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F3" w:rsidRPr="00586E7C" w:rsidRDefault="00B82ECA" w:rsidP="00586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E7C">
        <w:rPr>
          <w:rFonts w:ascii="Times New Roman" w:hAnsi="Times New Roman" w:cs="Times New Roman"/>
          <w:b/>
          <w:sz w:val="24"/>
          <w:szCs w:val="24"/>
          <w:u w:val="single"/>
        </w:rPr>
        <w:t>Erdőkérdő</w:t>
      </w:r>
    </w:p>
    <w:p w:rsidR="00B82ECA" w:rsidRPr="00586E7C" w:rsidRDefault="00EF171A" w:rsidP="00586E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6E7C">
        <w:rPr>
          <w:rFonts w:ascii="Times New Roman" w:hAnsi="Times New Roman" w:cs="Times New Roman"/>
          <w:b/>
          <w:sz w:val="24"/>
          <w:szCs w:val="24"/>
        </w:rPr>
        <w:t>NAGY GONDOLAT</w:t>
      </w:r>
    </w:p>
    <w:p w:rsidR="00B82ECA" w:rsidRDefault="00B82ECA" w:rsidP="0058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Árnyas ö</w:t>
      </w:r>
      <w:r w:rsidR="00586E7C" w:rsidRPr="00586E7C">
        <w:rPr>
          <w:rFonts w:ascii="Times New Roman" w:hAnsi="Times New Roman" w:cs="Times New Roman"/>
          <w:sz w:val="24"/>
          <w:szCs w:val="24"/>
        </w:rPr>
        <w:t>svényeit nagyon sokan kedvelik, a</w:t>
      </w:r>
      <w:r w:rsidRPr="00586E7C">
        <w:rPr>
          <w:rFonts w:ascii="Times New Roman" w:hAnsi="Times New Roman" w:cs="Times New Roman"/>
          <w:sz w:val="24"/>
          <w:szCs w:val="24"/>
        </w:rPr>
        <w:t xml:space="preserve"> mesékben néha kereknek is nevezik! Mi az?</w:t>
      </w:r>
    </w:p>
    <w:p w:rsidR="009856C3" w:rsidRPr="009856C3" w:rsidRDefault="009856C3" w:rsidP="0058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56C3">
        <w:rPr>
          <w:rFonts w:ascii="Times New Roman" w:hAnsi="Times New Roman" w:cs="Times New Roman"/>
          <w:b/>
          <w:sz w:val="24"/>
          <w:szCs w:val="24"/>
        </w:rPr>
        <w:t xml:space="preserve">Erdő Ernő bácsi meséi – Mi az erdő? </w:t>
      </w:r>
    </w:p>
    <w:p w:rsidR="009856C3" w:rsidRPr="009856C3" w:rsidRDefault="009856C3" w:rsidP="0058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r w:rsidRPr="009856C3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https://www.youtube.com/watch</w:t>
      </w:r>
      <w:proofErr w:type="gramStart"/>
      <w:r w:rsidRPr="009856C3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?v</w:t>
      </w:r>
      <w:proofErr w:type="gramEnd"/>
      <w:r w:rsidRPr="009856C3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 xml:space="preserve">=qieaVaYejk8 </w:t>
      </w:r>
    </w:p>
    <w:p w:rsidR="00EF171A" w:rsidRPr="00586E7C" w:rsidRDefault="00EF171A" w:rsidP="009856C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1.) 3 fős csoportok alakítása különleges, európai erdők képeivel</w:t>
      </w:r>
      <w:r w:rsidR="009856C3">
        <w:rPr>
          <w:rFonts w:ascii="Times New Roman" w:hAnsi="Times New Roman" w:cs="Times New Roman"/>
          <w:sz w:val="24"/>
          <w:szCs w:val="24"/>
        </w:rPr>
        <w:t xml:space="preserve"> (melléklet)</w:t>
      </w:r>
    </w:p>
    <w:p w:rsidR="00B65E17" w:rsidRPr="00586E7C" w:rsidRDefault="00B65E17" w:rsidP="0058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2.) Csoportfeladatok</w:t>
      </w:r>
      <w:r w:rsidR="00385F16" w:rsidRPr="00586E7C">
        <w:rPr>
          <w:rFonts w:ascii="Times New Roman" w:hAnsi="Times New Roman" w:cs="Times New Roman"/>
          <w:sz w:val="24"/>
          <w:szCs w:val="24"/>
        </w:rPr>
        <w:t>:</w:t>
      </w:r>
    </w:p>
    <w:p w:rsidR="00B65E17" w:rsidRPr="00586E7C" w:rsidRDefault="00B65E17" w:rsidP="00586E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E7C">
        <w:rPr>
          <w:rFonts w:ascii="Times New Roman" w:hAnsi="Times New Roman" w:cs="Times New Roman"/>
          <w:b/>
          <w:sz w:val="24"/>
          <w:szCs w:val="24"/>
          <w:u w:val="single"/>
        </w:rPr>
        <w:t>1-2. Csoport</w:t>
      </w:r>
    </w:p>
    <w:p w:rsidR="00B65E17" w:rsidRPr="00586E7C" w:rsidRDefault="00B65E17" w:rsidP="00586E7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 xml:space="preserve">Hallgassátok meg </w:t>
      </w:r>
      <w:proofErr w:type="spellStart"/>
      <w:r w:rsidRPr="00586E7C">
        <w:rPr>
          <w:rFonts w:ascii="Times New Roman" w:hAnsi="Times New Roman" w:cs="Times New Roman"/>
          <w:b/>
          <w:sz w:val="24"/>
          <w:szCs w:val="24"/>
        </w:rPr>
        <w:t>Nacsinák</w:t>
      </w:r>
      <w:proofErr w:type="spellEnd"/>
      <w:r w:rsidRPr="00586E7C">
        <w:rPr>
          <w:rFonts w:ascii="Times New Roman" w:hAnsi="Times New Roman" w:cs="Times New Roman"/>
          <w:b/>
          <w:sz w:val="24"/>
          <w:szCs w:val="24"/>
        </w:rPr>
        <w:t xml:space="preserve"> Gergely András: Erdőkérdő</w:t>
      </w:r>
      <w:r w:rsidRPr="00586E7C">
        <w:rPr>
          <w:rFonts w:ascii="Times New Roman" w:hAnsi="Times New Roman" w:cs="Times New Roman"/>
          <w:sz w:val="24"/>
          <w:szCs w:val="24"/>
        </w:rPr>
        <w:t xml:space="preserve"> című meséjét! (72. Szitakötő 6. oldal)</w:t>
      </w:r>
    </w:p>
    <w:p w:rsidR="00385F16" w:rsidRPr="00586E7C" w:rsidRDefault="00B65E17" w:rsidP="00586E7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6E7C"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 w:rsidRPr="00586E7C">
        <w:rPr>
          <w:rFonts w:ascii="Times New Roman" w:hAnsi="Times New Roman" w:cs="Times New Roman"/>
          <w:sz w:val="24"/>
          <w:szCs w:val="24"/>
        </w:rPr>
        <w:t xml:space="preserve"> ki a válaszokat! </w:t>
      </w:r>
      <w:r w:rsidRPr="00586E7C">
        <w:rPr>
          <w:rFonts w:ascii="Times New Roman" w:hAnsi="Times New Roman" w:cs="Times New Roman"/>
          <w:b/>
          <w:sz w:val="24"/>
          <w:szCs w:val="24"/>
        </w:rPr>
        <w:t>Mi az az erdő?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304"/>
        <w:gridCol w:w="7200"/>
      </w:tblGrid>
      <w:tr w:rsidR="00385F16" w:rsidRPr="00586E7C" w:rsidTr="00586E7C">
        <w:trPr>
          <w:trHeight w:val="283"/>
        </w:trPr>
        <w:tc>
          <w:tcPr>
            <w:tcW w:w="2438" w:type="dxa"/>
            <w:gridSpan w:val="2"/>
            <w:vAlign w:val="center"/>
          </w:tcPr>
          <w:p w:rsidR="00385F16" w:rsidRPr="00586E7C" w:rsidRDefault="00385F16" w:rsidP="00586E7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VÁLASZOK</w:t>
            </w: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1.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2.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erdész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favágó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3.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kirándulók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385F16">
        <w:trPr>
          <w:trHeight w:val="567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bátyja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F16" w:rsidRPr="00586E7C" w:rsidRDefault="00385F16" w:rsidP="00586E7C">
      <w:pPr>
        <w:pStyle w:val="Listaszerbekezds"/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 xml:space="preserve">Írjatok vagy </w:t>
      </w:r>
      <w:proofErr w:type="spellStart"/>
      <w:r w:rsidR="00586E7C" w:rsidRPr="00586E7C">
        <w:rPr>
          <w:rFonts w:ascii="Times New Roman" w:hAnsi="Times New Roman" w:cs="Times New Roman"/>
          <w:sz w:val="24"/>
          <w:szCs w:val="24"/>
        </w:rPr>
        <w:t>gyűjtsetek</w:t>
      </w:r>
      <w:proofErr w:type="spellEnd"/>
      <w:r w:rsidR="00586E7C" w:rsidRPr="00586E7C">
        <w:rPr>
          <w:rFonts w:ascii="Times New Roman" w:hAnsi="Times New Roman" w:cs="Times New Roman"/>
          <w:sz w:val="24"/>
          <w:szCs w:val="24"/>
        </w:rPr>
        <w:t xml:space="preserve"> találós</w:t>
      </w:r>
      <w:r w:rsidRPr="00586E7C">
        <w:rPr>
          <w:rFonts w:ascii="Times New Roman" w:hAnsi="Times New Roman" w:cs="Times New Roman"/>
          <w:sz w:val="24"/>
          <w:szCs w:val="24"/>
        </w:rPr>
        <w:t xml:space="preserve"> kérdéseket az erdőről!</w:t>
      </w:r>
      <w:r w:rsidR="00586E7C" w:rsidRPr="005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7C">
        <w:rPr>
          <w:rFonts w:ascii="Times New Roman" w:hAnsi="Times New Roman" w:cs="Times New Roman"/>
          <w:sz w:val="24"/>
          <w:szCs w:val="24"/>
        </w:rPr>
        <w:t>Gyűjtsetek</w:t>
      </w:r>
      <w:proofErr w:type="spellEnd"/>
      <w:r w:rsidRPr="00586E7C">
        <w:rPr>
          <w:rFonts w:ascii="Times New Roman" w:hAnsi="Times New Roman" w:cs="Times New Roman"/>
          <w:sz w:val="24"/>
          <w:szCs w:val="24"/>
        </w:rPr>
        <w:t xml:space="preserve"> erdővel kapcsolatos szólásokat!</w:t>
      </w:r>
    </w:p>
    <w:p w:rsidR="00586E7C" w:rsidRPr="00586E7C" w:rsidRDefault="00586E7C" w:rsidP="00586E7C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Készítsetek rajzot</w:t>
      </w:r>
      <w:r w:rsidR="00663695">
        <w:rPr>
          <w:rFonts w:ascii="Times New Roman" w:hAnsi="Times New Roman" w:cs="Times New Roman"/>
          <w:sz w:val="24"/>
          <w:szCs w:val="24"/>
        </w:rPr>
        <w:t xml:space="preserve"> vagy makettet</w:t>
      </w:r>
      <w:r w:rsidRPr="00586E7C">
        <w:rPr>
          <w:rFonts w:ascii="Times New Roman" w:hAnsi="Times New Roman" w:cs="Times New Roman"/>
          <w:sz w:val="24"/>
          <w:szCs w:val="24"/>
        </w:rPr>
        <w:t xml:space="preserve"> az erdőről! </w:t>
      </w:r>
    </w:p>
    <w:p w:rsidR="00385F16" w:rsidRPr="00586E7C" w:rsidRDefault="00385F16" w:rsidP="00586E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E7C">
        <w:rPr>
          <w:rFonts w:ascii="Times New Roman" w:hAnsi="Times New Roman" w:cs="Times New Roman"/>
          <w:b/>
          <w:sz w:val="24"/>
          <w:szCs w:val="24"/>
          <w:u w:val="single"/>
        </w:rPr>
        <w:t>3-4. Csoport</w:t>
      </w:r>
    </w:p>
    <w:p w:rsidR="00385F16" w:rsidRPr="00586E7C" w:rsidRDefault="00385F16" w:rsidP="00586E7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 xml:space="preserve">Hallgassátok meg </w:t>
      </w:r>
      <w:proofErr w:type="spellStart"/>
      <w:r w:rsidRPr="00586E7C">
        <w:rPr>
          <w:rFonts w:ascii="Times New Roman" w:hAnsi="Times New Roman" w:cs="Times New Roman"/>
          <w:b/>
          <w:sz w:val="24"/>
          <w:szCs w:val="24"/>
        </w:rPr>
        <w:t>Nacsinák</w:t>
      </w:r>
      <w:proofErr w:type="spellEnd"/>
      <w:r w:rsidRPr="00586E7C">
        <w:rPr>
          <w:rFonts w:ascii="Times New Roman" w:hAnsi="Times New Roman" w:cs="Times New Roman"/>
          <w:b/>
          <w:sz w:val="24"/>
          <w:szCs w:val="24"/>
        </w:rPr>
        <w:t xml:space="preserve"> Gergely András: Erdőkérdő</w:t>
      </w:r>
      <w:r w:rsidRPr="00586E7C">
        <w:rPr>
          <w:rFonts w:ascii="Times New Roman" w:hAnsi="Times New Roman" w:cs="Times New Roman"/>
          <w:sz w:val="24"/>
          <w:szCs w:val="24"/>
        </w:rPr>
        <w:t xml:space="preserve"> című meséjét! (72. Szitakötő 6. oldal)</w:t>
      </w:r>
    </w:p>
    <w:p w:rsidR="00385F16" w:rsidRPr="00586E7C" w:rsidRDefault="00385F16" w:rsidP="00586E7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6E7C"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 w:rsidRPr="00586E7C">
        <w:rPr>
          <w:rFonts w:ascii="Times New Roman" w:hAnsi="Times New Roman" w:cs="Times New Roman"/>
          <w:sz w:val="24"/>
          <w:szCs w:val="24"/>
        </w:rPr>
        <w:t xml:space="preserve"> ki a válaszokat! </w:t>
      </w:r>
      <w:r w:rsidRPr="00586E7C">
        <w:rPr>
          <w:rFonts w:ascii="Times New Roman" w:hAnsi="Times New Roman" w:cs="Times New Roman"/>
          <w:b/>
          <w:sz w:val="24"/>
          <w:szCs w:val="24"/>
        </w:rPr>
        <w:t>Mi az az erdő?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304"/>
        <w:gridCol w:w="7200"/>
      </w:tblGrid>
      <w:tr w:rsidR="00385F16" w:rsidRPr="00586E7C" w:rsidTr="00586E7C">
        <w:trPr>
          <w:trHeight w:val="283"/>
        </w:trPr>
        <w:tc>
          <w:tcPr>
            <w:tcW w:w="2438" w:type="dxa"/>
            <w:gridSpan w:val="2"/>
            <w:vAlign w:val="center"/>
          </w:tcPr>
          <w:p w:rsidR="00385F16" w:rsidRPr="00586E7C" w:rsidRDefault="00385F16" w:rsidP="00586E7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VÁLASZOK</w:t>
            </w: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1.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2.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erdész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favágó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 w:val="restart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3. tanuló</w:t>
            </w: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kirándulók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6" w:rsidRPr="00586E7C" w:rsidTr="009856C3">
        <w:trPr>
          <w:trHeight w:val="454"/>
        </w:trPr>
        <w:tc>
          <w:tcPr>
            <w:tcW w:w="1134" w:type="dxa"/>
            <w:vMerge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bátyja</w:t>
            </w:r>
          </w:p>
        </w:tc>
        <w:tc>
          <w:tcPr>
            <w:tcW w:w="7200" w:type="dxa"/>
            <w:vAlign w:val="center"/>
          </w:tcPr>
          <w:p w:rsidR="00385F16" w:rsidRPr="00586E7C" w:rsidRDefault="00385F16" w:rsidP="00586E7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F16" w:rsidRPr="00586E7C" w:rsidRDefault="00385F16" w:rsidP="0058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F16" w:rsidRDefault="00385F16" w:rsidP="00586E7C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Írjatok tudományos</w:t>
      </w:r>
      <w:r w:rsidR="00586E7C" w:rsidRPr="00586E7C">
        <w:rPr>
          <w:rFonts w:ascii="Times New Roman" w:hAnsi="Times New Roman" w:cs="Times New Roman"/>
          <w:sz w:val="24"/>
          <w:szCs w:val="24"/>
        </w:rPr>
        <w:t>, lexikonba, szótárba illő</w:t>
      </w:r>
      <w:r w:rsidRPr="00586E7C">
        <w:rPr>
          <w:rFonts w:ascii="Times New Roman" w:hAnsi="Times New Roman" w:cs="Times New Roman"/>
          <w:sz w:val="24"/>
          <w:szCs w:val="24"/>
        </w:rPr>
        <w:t xml:space="preserve"> meghatározást az erdőről!</w:t>
      </w:r>
      <w:r w:rsidR="00586E7C" w:rsidRPr="00586E7C">
        <w:rPr>
          <w:rFonts w:ascii="Times New Roman" w:hAnsi="Times New Roman" w:cs="Times New Roman"/>
          <w:sz w:val="24"/>
          <w:szCs w:val="24"/>
        </w:rPr>
        <w:t xml:space="preserve"> </w:t>
      </w:r>
      <w:r w:rsidR="00663695">
        <w:rPr>
          <w:rFonts w:ascii="Times New Roman" w:hAnsi="Times New Roman" w:cs="Times New Roman"/>
          <w:sz w:val="24"/>
          <w:szCs w:val="24"/>
        </w:rPr>
        <w:t xml:space="preserve">Munkátokat ellenőrizhetitek is: </w:t>
      </w:r>
      <w:proofErr w:type="spellStart"/>
      <w:r w:rsidR="00586E7C" w:rsidRPr="00586E7C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586E7C" w:rsidRPr="00586E7C">
        <w:rPr>
          <w:rFonts w:ascii="Times New Roman" w:hAnsi="Times New Roman" w:cs="Times New Roman"/>
          <w:sz w:val="24"/>
          <w:szCs w:val="24"/>
        </w:rPr>
        <w:t>: Magyar néprajzi lexikon, Ablak-zsiráf, Értelmezési kézi szótár</w:t>
      </w:r>
    </w:p>
    <w:p w:rsidR="00663695" w:rsidRPr="00586E7C" w:rsidRDefault="00663695" w:rsidP="0066369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>Készítsetek rajzot</w:t>
      </w:r>
      <w:r>
        <w:rPr>
          <w:rFonts w:ascii="Times New Roman" w:hAnsi="Times New Roman" w:cs="Times New Roman"/>
          <w:sz w:val="24"/>
          <w:szCs w:val="24"/>
        </w:rPr>
        <w:t xml:space="preserve"> vagy makettet</w:t>
      </w:r>
      <w:r w:rsidRPr="00586E7C">
        <w:rPr>
          <w:rFonts w:ascii="Times New Roman" w:hAnsi="Times New Roman" w:cs="Times New Roman"/>
          <w:sz w:val="24"/>
          <w:szCs w:val="24"/>
        </w:rPr>
        <w:t xml:space="preserve"> az erdőről! </w:t>
      </w:r>
    </w:p>
    <w:p w:rsidR="00663695" w:rsidRPr="00586E7C" w:rsidRDefault="009856C3" w:rsidP="006636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5-6</w:t>
      </w:r>
      <w:bookmarkStart w:id="0" w:name="_GoBack"/>
      <w:bookmarkEnd w:id="0"/>
      <w:r w:rsidR="00663695" w:rsidRPr="00586E7C">
        <w:rPr>
          <w:rFonts w:ascii="Times New Roman" w:hAnsi="Times New Roman" w:cs="Times New Roman"/>
          <w:b/>
          <w:sz w:val="24"/>
          <w:szCs w:val="24"/>
          <w:u w:val="single"/>
        </w:rPr>
        <w:t>. Csoport</w:t>
      </w:r>
    </w:p>
    <w:p w:rsidR="00663695" w:rsidRPr="00586E7C" w:rsidRDefault="00663695" w:rsidP="0066369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6E7C">
        <w:rPr>
          <w:rFonts w:ascii="Times New Roman" w:hAnsi="Times New Roman" w:cs="Times New Roman"/>
          <w:sz w:val="24"/>
          <w:szCs w:val="24"/>
        </w:rPr>
        <w:t xml:space="preserve">Hallgassátok meg </w:t>
      </w:r>
      <w:proofErr w:type="spellStart"/>
      <w:r w:rsidRPr="00586E7C">
        <w:rPr>
          <w:rFonts w:ascii="Times New Roman" w:hAnsi="Times New Roman" w:cs="Times New Roman"/>
          <w:b/>
          <w:sz w:val="24"/>
          <w:szCs w:val="24"/>
        </w:rPr>
        <w:t>Nacsinák</w:t>
      </w:r>
      <w:proofErr w:type="spellEnd"/>
      <w:r w:rsidRPr="00586E7C">
        <w:rPr>
          <w:rFonts w:ascii="Times New Roman" w:hAnsi="Times New Roman" w:cs="Times New Roman"/>
          <w:b/>
          <w:sz w:val="24"/>
          <w:szCs w:val="24"/>
        </w:rPr>
        <w:t xml:space="preserve"> Gergely András: Erdőkérdő</w:t>
      </w:r>
      <w:r w:rsidRPr="00586E7C">
        <w:rPr>
          <w:rFonts w:ascii="Times New Roman" w:hAnsi="Times New Roman" w:cs="Times New Roman"/>
          <w:sz w:val="24"/>
          <w:szCs w:val="24"/>
        </w:rPr>
        <w:t xml:space="preserve"> című meséjét! (72. Szitakötő 6. oldal)</w:t>
      </w:r>
    </w:p>
    <w:p w:rsidR="00663695" w:rsidRPr="00586E7C" w:rsidRDefault="00663695" w:rsidP="0066369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6E7C"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 w:rsidRPr="00586E7C">
        <w:rPr>
          <w:rFonts w:ascii="Times New Roman" w:hAnsi="Times New Roman" w:cs="Times New Roman"/>
          <w:sz w:val="24"/>
          <w:szCs w:val="24"/>
        </w:rPr>
        <w:t xml:space="preserve"> ki a válaszokat! </w:t>
      </w:r>
      <w:r w:rsidRPr="00586E7C">
        <w:rPr>
          <w:rFonts w:ascii="Times New Roman" w:hAnsi="Times New Roman" w:cs="Times New Roman"/>
          <w:b/>
          <w:sz w:val="24"/>
          <w:szCs w:val="24"/>
        </w:rPr>
        <w:t>Mi az az erdő?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304"/>
        <w:gridCol w:w="7200"/>
      </w:tblGrid>
      <w:tr w:rsidR="00663695" w:rsidRPr="00586E7C" w:rsidTr="001F4BF2">
        <w:trPr>
          <w:trHeight w:val="283"/>
        </w:trPr>
        <w:tc>
          <w:tcPr>
            <w:tcW w:w="2438" w:type="dxa"/>
            <w:gridSpan w:val="2"/>
            <w:vAlign w:val="center"/>
          </w:tcPr>
          <w:p w:rsidR="00663695" w:rsidRPr="00586E7C" w:rsidRDefault="00663695" w:rsidP="001F4BF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VÁLASZOK</w:t>
            </w: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 w:val="restart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1. tanuló</w:t>
            </w: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 w:val="restart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2. tanuló</w:t>
            </w: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erdész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favágó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 w:val="restart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3. tanuló</w:t>
            </w: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kirándulók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95" w:rsidRPr="00586E7C" w:rsidTr="001F4BF2">
        <w:trPr>
          <w:trHeight w:val="567"/>
        </w:trPr>
        <w:tc>
          <w:tcPr>
            <w:tcW w:w="1134" w:type="dxa"/>
            <w:vMerge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C">
              <w:rPr>
                <w:rFonts w:ascii="Times New Roman" w:hAnsi="Times New Roman" w:cs="Times New Roman"/>
                <w:sz w:val="24"/>
                <w:szCs w:val="24"/>
              </w:rPr>
              <w:t>bátyja</w:t>
            </w:r>
          </w:p>
        </w:tc>
        <w:tc>
          <w:tcPr>
            <w:tcW w:w="7200" w:type="dxa"/>
            <w:vAlign w:val="center"/>
          </w:tcPr>
          <w:p w:rsidR="00663695" w:rsidRPr="00586E7C" w:rsidRDefault="00663695" w:rsidP="001F4BF2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95" w:rsidRPr="00586E7C" w:rsidRDefault="00663695" w:rsidP="006636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3695" w:rsidRDefault="00663695" w:rsidP="00136F8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95">
        <w:rPr>
          <w:rFonts w:ascii="Times New Roman" w:hAnsi="Times New Roman" w:cs="Times New Roman"/>
          <w:sz w:val="24"/>
          <w:szCs w:val="24"/>
        </w:rPr>
        <w:t xml:space="preserve">Készítsetek gondolattérképet az erdőről! </w:t>
      </w:r>
      <w:proofErr w:type="spellStart"/>
      <w:r w:rsidRPr="00663695"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 w:rsidRPr="00663695">
        <w:rPr>
          <w:rFonts w:ascii="Times New Roman" w:hAnsi="Times New Roman" w:cs="Times New Roman"/>
          <w:sz w:val="24"/>
          <w:szCs w:val="24"/>
        </w:rPr>
        <w:t xml:space="preserve"> össze mit olvastatok, tanultatok az erdőről olvasás és környezetismeret órán! </w:t>
      </w:r>
    </w:p>
    <w:p w:rsidR="00663695" w:rsidRPr="009856C3" w:rsidRDefault="00663695" w:rsidP="009856C3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95">
        <w:rPr>
          <w:rFonts w:ascii="Times New Roman" w:hAnsi="Times New Roman" w:cs="Times New Roman"/>
          <w:sz w:val="24"/>
          <w:szCs w:val="24"/>
        </w:rPr>
        <w:t xml:space="preserve">Készítsetek rajzot vagy makettet az erdőről! </w:t>
      </w:r>
    </w:p>
    <w:p w:rsidR="00385F16" w:rsidRPr="00586E7C" w:rsidRDefault="00385F16" w:rsidP="0058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71A" w:rsidRPr="009856C3" w:rsidRDefault="00B65E17" w:rsidP="00586E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56C3">
        <w:rPr>
          <w:rFonts w:ascii="Times New Roman" w:hAnsi="Times New Roman" w:cs="Times New Roman"/>
          <w:b/>
          <w:sz w:val="24"/>
          <w:szCs w:val="24"/>
        </w:rPr>
        <w:t>Melléklet a csoportalakításhoz:</w:t>
      </w:r>
    </w:p>
    <w:p w:rsidR="00B82ECA" w:rsidRDefault="00B82ECA" w:rsidP="00EF171A">
      <w:pPr>
        <w:spacing w:after="0"/>
      </w:pPr>
      <w:r>
        <w:rPr>
          <w:noProof/>
          <w:lang w:eastAsia="hu-HU"/>
        </w:rPr>
        <w:drawing>
          <wp:inline distT="0" distB="0" distL="0" distR="0">
            <wp:extent cx="3259274" cy="2448000"/>
            <wp:effectExtent l="0" t="0" r="0" b="0"/>
            <wp:docPr id="1" name="Kép 1" descr="https://images.trekhunt.com/cdn-cgi/imagedelivery/LYBOAsNdwD1Fvpuds5SzGA/2020/11/krzywy-las-18.webp/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iz-modal-img-81d842880398" descr="https://images.trekhunt.com/cdn-cgi/imagedelivery/LYBOAsNdwD1Fvpuds5SzGA/2020/11/krzywy-las-18.webp/publ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74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05A2D59E" wp14:editId="52E9CEC3">
            <wp:extent cx="3240000" cy="2433536"/>
            <wp:effectExtent l="0" t="0" r="0" b="5080"/>
            <wp:docPr id="2" name="Kép 2" descr="https://images.trekhunt.com/cdn-cgi/imagedelivery/LYBOAsNdwD1Fvpuds5SzGA/2020/11/Hoai-Baciu-14.webp/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iz-modal-img-58f8f05558f2" descr="https://images.trekhunt.com/cdn-cgi/imagedelivery/LYBOAsNdwD1Fvpuds5SzGA/2020/11/Hoai-Baciu-14.webp/publ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CA" w:rsidRPr="00EF171A" w:rsidRDefault="00EF171A" w:rsidP="00EF171A">
      <w:pPr>
        <w:spacing w:after="120"/>
        <w:rPr>
          <w:sz w:val="24"/>
        </w:rPr>
      </w:pPr>
      <w:r>
        <w:rPr>
          <w:sz w:val="24"/>
        </w:rPr>
        <w:t xml:space="preserve">              </w:t>
      </w:r>
      <w:r w:rsidR="00B82ECA" w:rsidRPr="00EF171A">
        <w:rPr>
          <w:sz w:val="24"/>
        </w:rPr>
        <w:t xml:space="preserve">Csavart erdő – </w:t>
      </w:r>
      <w:proofErr w:type="gramStart"/>
      <w:r w:rsidR="00B82ECA" w:rsidRPr="00EF171A">
        <w:rPr>
          <w:sz w:val="24"/>
        </w:rPr>
        <w:t xml:space="preserve">Lengyelország                       </w:t>
      </w:r>
      <w:r>
        <w:rPr>
          <w:sz w:val="24"/>
        </w:rPr>
        <w:t xml:space="preserve">                  </w:t>
      </w:r>
      <w:r w:rsidR="00B82ECA" w:rsidRPr="00EF171A">
        <w:rPr>
          <w:sz w:val="24"/>
        </w:rPr>
        <w:t>Misztikus</w:t>
      </w:r>
      <w:proofErr w:type="gramEnd"/>
      <w:r w:rsidR="00B82ECA" w:rsidRPr="00EF171A">
        <w:rPr>
          <w:sz w:val="24"/>
        </w:rPr>
        <w:t xml:space="preserve"> erdő (szédülés, fejfájás) </w:t>
      </w:r>
      <w:r w:rsidRPr="00EF171A">
        <w:rPr>
          <w:sz w:val="24"/>
        </w:rPr>
        <w:t>–</w:t>
      </w:r>
      <w:r w:rsidR="00B82ECA" w:rsidRPr="00EF171A">
        <w:rPr>
          <w:sz w:val="24"/>
        </w:rPr>
        <w:t xml:space="preserve"> Erdély</w:t>
      </w:r>
    </w:p>
    <w:p w:rsidR="00EF171A" w:rsidRPr="00EF171A" w:rsidRDefault="00EF171A" w:rsidP="00EF171A">
      <w:pPr>
        <w:spacing w:after="0"/>
        <w:rPr>
          <w:sz w:val="24"/>
        </w:rPr>
      </w:pPr>
      <w:r w:rsidRPr="00EF171A">
        <w:rPr>
          <w:noProof/>
          <w:sz w:val="24"/>
          <w:lang w:eastAsia="hu-HU"/>
        </w:rPr>
        <w:lastRenderedPageBreak/>
        <w:drawing>
          <wp:inline distT="0" distB="0" distL="0" distR="0" wp14:anchorId="4F7BAF3D" wp14:editId="56FEA168">
            <wp:extent cx="3240000" cy="2433525"/>
            <wp:effectExtent l="0" t="0" r="0" b="5080"/>
            <wp:docPr id="3" name="Kép 3" descr="https://images.trekhunt.com/cdn-cgi/imagedelivery/LYBOAsNdwD1Fvpuds5SzGA/2020/11/Otzarreta-10.webp/w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iz-modal-img-c608c7d8c0a1" descr="https://images.trekhunt.com/cdn-cgi/imagedelivery/LYBOAsNdwD1Fvpuds5SzGA/2020/11/Otzarreta-10.webp/w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71A">
        <w:rPr>
          <w:sz w:val="24"/>
        </w:rPr>
        <w:t xml:space="preserve">   </w:t>
      </w:r>
      <w:r w:rsidRPr="00EF171A">
        <w:rPr>
          <w:noProof/>
          <w:sz w:val="24"/>
          <w:lang w:eastAsia="hu-HU"/>
        </w:rPr>
        <w:drawing>
          <wp:inline distT="0" distB="0" distL="0" distR="0" wp14:anchorId="0183025B" wp14:editId="19FDFBEF">
            <wp:extent cx="3240000" cy="2433525"/>
            <wp:effectExtent l="0" t="0" r="0" b="5080"/>
            <wp:docPr id="4" name="Kép 4" descr="https://images.trekhunt.com/cdn-cgi/imagedelivery/LYBOAsNdwD1Fvpuds5SzGA/2020/11/medve-hagyma-tanosveny-vallus-2.webp/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iz-modal-img-5cc84c480458" descr="https://images.trekhunt.com/cdn-cgi/imagedelivery/LYBOAsNdwD1Fvpuds5SzGA/2020/11/medve-hagyma-tanosveny-vallus-2.webp/publ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1A" w:rsidRPr="00EF171A" w:rsidRDefault="00EF171A" w:rsidP="00EF171A">
      <w:pPr>
        <w:spacing w:after="120"/>
        <w:rPr>
          <w:sz w:val="24"/>
        </w:rPr>
      </w:pPr>
      <w:r>
        <w:rPr>
          <w:sz w:val="24"/>
        </w:rPr>
        <w:t xml:space="preserve">            </w:t>
      </w:r>
      <w:r w:rsidRPr="00EF171A">
        <w:rPr>
          <w:sz w:val="24"/>
        </w:rPr>
        <w:t xml:space="preserve">Bizarr, ősi erdő – </w:t>
      </w:r>
      <w:proofErr w:type="gramStart"/>
      <w:r w:rsidRPr="00EF171A">
        <w:rPr>
          <w:sz w:val="24"/>
        </w:rPr>
        <w:t>Spanyolország                                                 Medvehagymás</w:t>
      </w:r>
      <w:proofErr w:type="gramEnd"/>
      <w:r w:rsidRPr="00EF171A">
        <w:rPr>
          <w:sz w:val="24"/>
        </w:rPr>
        <w:t xml:space="preserve"> erdő- Keszthely</w:t>
      </w:r>
    </w:p>
    <w:p w:rsidR="00EF171A" w:rsidRDefault="00EF171A" w:rsidP="00EF171A">
      <w:pPr>
        <w:spacing w:after="120"/>
        <w:jc w:val="center"/>
      </w:pPr>
      <w:r>
        <w:rPr>
          <w:noProof/>
          <w:lang w:eastAsia="hu-HU"/>
        </w:rPr>
        <w:drawing>
          <wp:inline distT="0" distB="0" distL="0" distR="0">
            <wp:extent cx="3240000" cy="2425082"/>
            <wp:effectExtent l="0" t="0" r="0" b="0"/>
            <wp:docPr id="5" name="Kép 5" descr="https://images.trekhunt.com/cdn-cgi/imagedelivery/LYBOAsNdwD1Fvpuds5SzGA/2020/11/hallerbos-erdo-belgium-1.webp/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iz-modal-img-333e1978a9f8" descr="https://images.trekhunt.com/cdn-cgi/imagedelivery/LYBOAsNdwD1Fvpuds5SzGA/2020/11/hallerbos-erdo-belgium-1.webp/publ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1A" w:rsidRPr="00EF171A" w:rsidRDefault="00EF171A" w:rsidP="00EF171A">
      <w:pPr>
        <w:spacing w:after="0"/>
        <w:jc w:val="center"/>
        <w:rPr>
          <w:sz w:val="24"/>
        </w:rPr>
      </w:pPr>
      <w:r w:rsidRPr="00EF171A">
        <w:rPr>
          <w:sz w:val="24"/>
        </w:rPr>
        <w:t>Csillagvirágos erdő - Belgium</w:t>
      </w:r>
    </w:p>
    <w:sectPr w:rsidR="00EF171A" w:rsidRPr="00EF171A" w:rsidSect="00B82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6F1"/>
    <w:multiLevelType w:val="hybridMultilevel"/>
    <w:tmpl w:val="8210FF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B785A"/>
    <w:multiLevelType w:val="hybridMultilevel"/>
    <w:tmpl w:val="175213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CA"/>
    <w:rsid w:val="00385F16"/>
    <w:rsid w:val="004679F3"/>
    <w:rsid w:val="00586E7C"/>
    <w:rsid w:val="00663695"/>
    <w:rsid w:val="009856C3"/>
    <w:rsid w:val="00B65E17"/>
    <w:rsid w:val="00B82ECA"/>
    <w:rsid w:val="00E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B863"/>
  <w15:chartTrackingRefBased/>
  <w15:docId w15:val="{4086743C-C6E4-4E70-8276-F3FE263A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5E17"/>
    <w:pPr>
      <w:ind w:left="720"/>
      <w:contextualSpacing/>
    </w:pPr>
  </w:style>
  <w:style w:type="table" w:styleId="Rcsostblzat">
    <w:name w:val="Table Grid"/>
    <w:basedOn w:val="Normltblzat"/>
    <w:uiPriority w:val="39"/>
    <w:rsid w:val="00B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2026-01-03T17:25:00Z</dcterms:created>
  <dcterms:modified xsi:type="dcterms:W3CDTF">2026-01-11T20:57:00Z</dcterms:modified>
</cp:coreProperties>
</file>