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BA9B" w14:textId="3C1CED59" w:rsidR="006B01B4" w:rsidRPr="00651A4A" w:rsidRDefault="00651A4A" w:rsidP="00651A4A">
      <w:r w:rsidRPr="00651A4A">
        <w:t>GON</w:t>
      </w:r>
      <w:r w:rsidRPr="00651A4A">
        <w:t>…</w:t>
      </w:r>
      <w:r w:rsidRPr="00651A4A">
        <w:t xml:space="preserve"> </w:t>
      </w:r>
      <w:r w:rsidRPr="00651A4A">
        <w:t>–</w:t>
      </w:r>
      <w:r w:rsidRPr="00651A4A">
        <w:t xml:space="preserve"> </w:t>
      </w:r>
      <w:r w:rsidRPr="00651A4A">
        <w:t>É</w:t>
      </w:r>
      <w:r w:rsidRPr="00651A4A">
        <w:t>RZELMI INTELLIGENCIA FEJLESZT</w:t>
      </w:r>
      <w:r w:rsidRPr="00651A4A">
        <w:t>É</w:t>
      </w:r>
      <w:r w:rsidRPr="00651A4A">
        <w:t>S</w:t>
      </w:r>
    </w:p>
    <w:p w14:paraId="7BAF89F9" w14:textId="77777777" w:rsidR="006B01B4" w:rsidRDefault="0039475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3C8F4EFE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84D021B" w14:textId="77777777" w:rsidR="006B01B4" w:rsidRDefault="00000000">
      <w:pPr>
        <w:spacing w:before="315" w:after="105" w:line="360" w:lineRule="auto"/>
        <w:ind w:left="-30"/>
      </w:pPr>
      <w:bookmarkStart w:id="0" w:name="bm_1_hangulat_hőmérő_önismeret"/>
      <w:r>
        <w:rPr>
          <w:rFonts w:ascii="Inter" w:eastAsia="Inter" w:hAnsi="Inter" w:cs="Inter"/>
          <w:b/>
          <w:color w:val="000000"/>
          <w:sz w:val="24"/>
        </w:rPr>
        <w:t>1. Hangulat-hőmérő (önismeret)</w:t>
      </w:r>
      <w:bookmarkEnd w:id="0"/>
    </w:p>
    <w:p w14:paraId="5D5687D2" w14:textId="1CCC47A3" w:rsidR="006B01B4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Olvasás után jelölje minden tanuló egy „hőmérőn”, hogyan érzi magát: vidám, nyugodt, ideges, szomorú, zavarban lévő stb.</w:t>
      </w:r>
      <w:bookmarkStart w:id="1" w:name="fnref1_1"/>
      <w:bookmarkEnd w:id="1"/>
      <w:r w:rsidR="00BC7D75">
        <w:t xml:space="preserve"> </w:t>
      </w:r>
    </w:p>
    <w:p w14:paraId="5BA55E1A" w14:textId="61384B34" w:rsidR="006B01B4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Párokban beszéljék meg: „Miért pont ezt a hangulatot választottad? Melyik rész érintett meg?”</w:t>
      </w:r>
      <w:bookmarkStart w:id="2" w:name="fnref1_2"/>
      <w:bookmarkEnd w:id="2"/>
      <w:r w:rsidR="00BC7D75">
        <w:t xml:space="preserve"> </w:t>
      </w:r>
    </w:p>
    <w:p w14:paraId="7217EAFA" w14:textId="5CCBA082" w:rsidR="006B01B4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Közös körben gyűjtsétek össze, milyen érzéseket váltott ki a történet a csoportból (tábla: harag, szégyen, félelem, együttérzés, megkönnyebbülés).</w:t>
      </w:r>
      <w:bookmarkStart w:id="3" w:name="fnref1_3"/>
      <w:bookmarkEnd w:id="3"/>
      <w:r w:rsidR="00BC7D75">
        <w:t xml:space="preserve"> </w:t>
      </w:r>
    </w:p>
    <w:p w14:paraId="1A9E695D" w14:textId="77777777" w:rsidR="006B01B4" w:rsidRDefault="0039475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3FD54A0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A3CE7E1" w14:textId="77777777" w:rsidR="006B01B4" w:rsidRDefault="00000000">
      <w:pPr>
        <w:spacing w:before="315" w:after="105" w:line="360" w:lineRule="auto"/>
        <w:ind w:left="-30"/>
      </w:pPr>
      <w:bookmarkStart w:id="4" w:name="bm_2_érzelmi_pillanatkép_kártyák"/>
      <w:r>
        <w:rPr>
          <w:rFonts w:ascii="Inter" w:eastAsia="Inter" w:hAnsi="Inter" w:cs="Inter"/>
          <w:b/>
          <w:color w:val="000000"/>
          <w:sz w:val="24"/>
        </w:rPr>
        <w:t>2. Érzelmi pillanatkép kártyák</w:t>
      </w:r>
      <w:bookmarkEnd w:id="4"/>
    </w:p>
    <w:p w14:paraId="1D988D70" w14:textId="77777777" w:rsidR="006B01B4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Válasszanak ki kulcsjeleneteket:</w:t>
      </w:r>
    </w:p>
    <w:p w14:paraId="0076CE58" w14:textId="77777777" w:rsidR="006B01B4" w:rsidRDefault="00000000">
      <w:pPr>
        <w:numPr>
          <w:ilvl w:val="1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amikor a narrátor dühös Laurára az autóban,</w:t>
      </w:r>
    </w:p>
    <w:p w14:paraId="68D6B279" w14:textId="77777777" w:rsidR="006B01B4" w:rsidRDefault="00000000">
      <w:pPr>
        <w:numPr>
          <w:ilvl w:val="1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amikor Laura végre kimondja, hogy „Gond”,</w:t>
      </w:r>
    </w:p>
    <w:p w14:paraId="0F89C81E" w14:textId="77777777" w:rsidR="006B01B4" w:rsidRDefault="00000000">
      <w:pPr>
        <w:numPr>
          <w:ilvl w:val="1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amikor a testvér átkarolja Laurát,</w:t>
      </w:r>
    </w:p>
    <w:p w14:paraId="33CEE504" w14:textId="5507EC5A" w:rsidR="006B01B4" w:rsidRDefault="00000000">
      <w:pPr>
        <w:numPr>
          <w:ilvl w:val="1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amikor Anya megsimogatja a térdüket.</w:t>
      </w:r>
      <w:bookmarkStart w:id="5" w:name="fnref1_4"/>
      <w:bookmarkEnd w:id="5"/>
      <w:r w:rsidR="00BC7D75">
        <w:t xml:space="preserve"> </w:t>
      </w:r>
    </w:p>
    <w:p w14:paraId="2334942F" w14:textId="108599EE" w:rsidR="006B01B4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Csoportok rajzolják le egy-egy jelenet érzelmi pillanatképét: milyen arckifejezések, testtartások, színek illenek hozzá.</w:t>
      </w:r>
      <w:bookmarkStart w:id="6" w:name="fnref1_5"/>
      <w:bookmarkEnd w:id="6"/>
      <w:r w:rsidR="00BC7D75">
        <w:t xml:space="preserve"> </w:t>
      </w:r>
    </w:p>
    <w:p w14:paraId="33259EB9" w14:textId="706F0657" w:rsidR="006B01B4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rajzok mellé írják oda egy-egy szereplő gondolatait egy mondatban („Most azt érzem, hogy…”, „Attól félek, hogy…”).</w:t>
      </w:r>
      <w:bookmarkStart w:id="7" w:name="fnref1_6"/>
      <w:bookmarkEnd w:id="7"/>
    </w:p>
    <w:p w14:paraId="4546FC45" w14:textId="77777777" w:rsidR="006B01B4" w:rsidRDefault="0039475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3EBE5AE8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F48AD78" w14:textId="77777777" w:rsidR="006B01B4" w:rsidRDefault="00000000">
      <w:pPr>
        <w:spacing w:before="315" w:after="105" w:line="360" w:lineRule="auto"/>
        <w:ind w:left="-30"/>
      </w:pPr>
      <w:bookmarkStart w:id="8" w:name="bm_3_érzelem_szótár_a_gon_szóból"/>
      <w:r>
        <w:rPr>
          <w:rFonts w:ascii="Inter" w:eastAsia="Inter" w:hAnsi="Inter" w:cs="Inter"/>
          <w:b/>
          <w:color w:val="000000"/>
          <w:sz w:val="24"/>
        </w:rPr>
        <w:t>3. Érzelem-szótár a „GON” szóból</w:t>
      </w:r>
      <w:bookmarkEnd w:id="8"/>
    </w:p>
    <w:p w14:paraId="3233BC98" w14:textId="08999D12" w:rsidR="006B01B4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táblára kerül a „GON…” részlet, és a gyerekek gyűjtsenek minél több pozitív és negatív szókapcsolatot (gonosz, gondos, gondolat, gondozott, gond stb.).</w:t>
      </w:r>
      <w:bookmarkStart w:id="9" w:name="fnref1_7"/>
      <w:bookmarkEnd w:id="9"/>
      <w:r w:rsidR="00BC7D75">
        <w:t xml:space="preserve"> </w:t>
      </w:r>
    </w:p>
    <w:p w14:paraId="05D6F18F" w14:textId="52A75142" w:rsidR="006B01B4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Két oszlopot készítse</w:t>
      </w:r>
      <w:r w:rsidR="00BC7D75">
        <w:rPr>
          <w:rFonts w:ascii="Inter" w:eastAsia="Inter" w:hAnsi="Inter" w:cs="Inter"/>
          <w:color w:val="000000"/>
        </w:rPr>
        <w:t>n</w:t>
      </w:r>
      <w:r>
        <w:rPr>
          <w:rFonts w:ascii="Inter" w:eastAsia="Inter" w:hAnsi="Inter" w:cs="Inter"/>
          <w:color w:val="000000"/>
        </w:rPr>
        <w:t>ek: „felemelő érzések” – „nehezítő érzések”, és sorolják be a szavakat.</w:t>
      </w:r>
      <w:bookmarkStart w:id="10" w:name="fnref1_8"/>
      <w:bookmarkEnd w:id="10"/>
      <w:r w:rsidR="00BC7D75">
        <w:t xml:space="preserve"> </w:t>
      </w:r>
    </w:p>
    <w:p w14:paraId="21FDA25D" w14:textId="2FB38E10" w:rsidR="006B01B4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Beszélgetés: „Mikor lesz egy gondból segítség? Mikor ad erőt a gondolat, és mikor nehezít?” (önreflexió, kognitív újrakeretezés).</w:t>
      </w:r>
      <w:bookmarkStart w:id="11" w:name="fnref1_9"/>
      <w:bookmarkEnd w:id="11"/>
      <w:r w:rsidR="00BC7D75">
        <w:t xml:space="preserve"> </w:t>
      </w:r>
    </w:p>
    <w:p w14:paraId="1A4A9218" w14:textId="77777777" w:rsidR="006B01B4" w:rsidRDefault="0039475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691034B7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9D3610F" w14:textId="77777777" w:rsidR="006B01B4" w:rsidRDefault="00000000">
      <w:pPr>
        <w:spacing w:before="315" w:after="105" w:line="360" w:lineRule="auto"/>
        <w:ind w:left="-30"/>
      </w:pPr>
      <w:bookmarkStart w:id="12" w:name="bm_4_lufim_tele_van_haragkezelés"/>
      <w:r>
        <w:rPr>
          <w:rFonts w:ascii="Inter" w:eastAsia="Inter" w:hAnsi="Inter" w:cs="Inter"/>
          <w:b/>
          <w:color w:val="000000"/>
          <w:sz w:val="24"/>
        </w:rPr>
        <w:t>4. „Lufim tele van” – haragkezelés</w:t>
      </w:r>
      <w:bookmarkEnd w:id="12"/>
    </w:p>
    <w:p w14:paraId="7D3F5B15" w14:textId="259E5E96" w:rsidR="006B01B4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Dolgozzatok a lufi-hasonlattal: mindenki rajzoljon egy lufit, és írja bele, mi feszíti mostanában (pl. fáradtság, testvérrel való vita, iskolai elvárások).</w:t>
      </w:r>
      <w:bookmarkStart w:id="13" w:name="fnref1_10"/>
      <w:bookmarkEnd w:id="13"/>
      <w:r w:rsidR="00BC7D75">
        <w:t xml:space="preserve"> </w:t>
      </w:r>
    </w:p>
    <w:p w14:paraId="02961E48" w14:textId="4BB7A577" w:rsidR="006B01B4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lufi mellé írjanak legalább két „tűt”, ami SEGÍT kiengedni a feszültséget (pl. mély levegővétel, segítségkérés, szünet tartása, séta).</w:t>
      </w:r>
      <w:bookmarkStart w:id="14" w:name="fnref1_11"/>
      <w:bookmarkEnd w:id="14"/>
      <w:r w:rsidR="00BC7D75">
        <w:t xml:space="preserve"> </w:t>
      </w:r>
    </w:p>
    <w:p w14:paraId="541467FA" w14:textId="26981F8F" w:rsidR="006B01B4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Körben osszanak meg egy példát: „Egy helyzet, amikor majdnem kipukkant a lufim, és mit tehettem volna másképp?”</w:t>
      </w:r>
      <w:bookmarkStart w:id="15" w:name="fnref1_12"/>
      <w:bookmarkEnd w:id="15"/>
      <w:r w:rsidR="00BC7D75">
        <w:t xml:space="preserve"> </w:t>
      </w:r>
    </w:p>
    <w:p w14:paraId="2DE5C807" w14:textId="77777777" w:rsidR="006B01B4" w:rsidRDefault="0039475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EF8BD03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33775BB" w14:textId="77777777" w:rsidR="006B01B4" w:rsidRDefault="00000000">
      <w:pPr>
        <w:spacing w:before="315" w:after="105" w:line="360" w:lineRule="auto"/>
        <w:ind w:left="-30"/>
      </w:pPr>
      <w:bookmarkStart w:id="16" w:name="bm_5_empátia_színház_rövid_szerepjáték"/>
      <w:r>
        <w:rPr>
          <w:rFonts w:ascii="Inter" w:eastAsia="Inter" w:hAnsi="Inter" w:cs="Inter"/>
          <w:b/>
          <w:color w:val="000000"/>
          <w:sz w:val="24"/>
        </w:rPr>
        <w:t>5. Empátia-színház (rövid szerepjáték)</w:t>
      </w:r>
      <w:bookmarkEnd w:id="16"/>
    </w:p>
    <w:p w14:paraId="61AC61D2" w14:textId="77777777" w:rsidR="006B01B4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Kiscsoportok jelenítsék meg az autós jelenetet kétféleképpen:</w:t>
      </w:r>
    </w:p>
    <w:p w14:paraId="2D319BCB" w14:textId="77777777" w:rsidR="006B01B4" w:rsidRDefault="00000000">
      <w:pPr>
        <w:numPr>
          <w:ilvl w:val="1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A) ahogy a történetben történik (feszültséggel, türelmetlenséggel),</w:t>
      </w:r>
    </w:p>
    <w:p w14:paraId="633280CD" w14:textId="42DF84AD" w:rsidR="006B01B4" w:rsidRDefault="00000000">
      <w:pPr>
        <w:numPr>
          <w:ilvl w:val="1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B) ahogy szerintük empatikusabban is történhetett volna (több türelemmel, biztatással, „én-üzenetekkel”).</w:t>
      </w:r>
      <w:bookmarkStart w:id="17" w:name="fnref1_13"/>
      <w:bookmarkEnd w:id="17"/>
      <w:r w:rsidR="00BC7D75">
        <w:t xml:space="preserve"> </w:t>
      </w:r>
    </w:p>
    <w:p w14:paraId="2384324F" w14:textId="3D514F90" w:rsidR="006B01B4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nézők feladata: megnevezni, milyen mondatoktól érzik jobban magukat a szereplők, és melyek bántóak.</w:t>
      </w:r>
      <w:bookmarkStart w:id="18" w:name="fnref1_14"/>
      <w:bookmarkEnd w:id="18"/>
      <w:r w:rsidR="00BC7D75">
        <w:t xml:space="preserve"> </w:t>
      </w:r>
    </w:p>
    <w:p w14:paraId="218AC184" w14:textId="3203F078" w:rsidR="006B01B4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Közösen fogalmazzatok meg 3–5 „varázsmondatot” testvérkonfliktusokra (pl. „Most nagyon ideges vagyok, inkább szünetet tartok.”).</w:t>
      </w:r>
      <w:bookmarkStart w:id="19" w:name="fnref1_15"/>
      <w:bookmarkEnd w:id="19"/>
      <w:r w:rsidR="00BC7D75">
        <w:t xml:space="preserve"> </w:t>
      </w:r>
    </w:p>
    <w:p w14:paraId="632E9CFF" w14:textId="77777777" w:rsidR="006B01B4" w:rsidRDefault="0039475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4CCAF8F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E49DDBF" w14:textId="77777777" w:rsidR="006B01B4" w:rsidRDefault="00000000">
      <w:pPr>
        <w:spacing w:before="315" w:after="105" w:line="360" w:lineRule="auto"/>
        <w:ind w:left="-30"/>
      </w:pPr>
      <w:bookmarkStart w:id="20" w:name="bm_6_nem_csak_én_küzdök_gondokkal_937392"/>
      <w:r>
        <w:rPr>
          <w:rFonts w:ascii="Inter" w:eastAsia="Inter" w:hAnsi="Inter" w:cs="Inter"/>
          <w:b/>
          <w:color w:val="000000"/>
          <w:sz w:val="24"/>
        </w:rPr>
        <w:t>6. „Nem csak én küzdök gondokkal” – körlevél</w:t>
      </w:r>
      <w:bookmarkEnd w:id="20"/>
    </w:p>
    <w:p w14:paraId="42CCAC92" w14:textId="42CC6C50" w:rsidR="006B01B4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Minden tanuló írjon egy rövid, névtelen üzenetet egy lapra: „Egy gond, amivel küzdök…” (nem kell részletezni, elég egy kulcsszó).</w:t>
      </w:r>
      <w:bookmarkStart w:id="21" w:name="fnref1_16"/>
      <w:bookmarkEnd w:id="21"/>
      <w:r w:rsidR="00BC7D75">
        <w:t xml:space="preserve"> </w:t>
      </w:r>
    </w:p>
    <w:p w14:paraId="4105421E" w14:textId="132AD121" w:rsidR="006B01B4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lapokat összegyűjtitek, összekeveritek, majd mindenki húz egyet, és elolvassa magában.</w:t>
      </w:r>
      <w:bookmarkStart w:id="22" w:name="fnref1_17"/>
      <w:bookmarkEnd w:id="22"/>
      <w:r w:rsidR="00BC7D75">
        <w:t xml:space="preserve"> </w:t>
      </w:r>
    </w:p>
    <w:p w14:paraId="01C65404" w14:textId="2A0A0D36" w:rsidR="006B01B4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Beszélgetés: „Mit éreztél, amikor olvastad? Milyen érzés tudni, hogy másoknak is vannak hasonló gondjaik?” – empátia, közösségérzés erősítése.</w:t>
      </w:r>
      <w:bookmarkStart w:id="23" w:name="fnref1_18"/>
      <w:bookmarkEnd w:id="23"/>
      <w:r w:rsidR="00BC7D75">
        <w:t xml:space="preserve"> </w:t>
      </w:r>
    </w:p>
    <w:p w14:paraId="3091CC22" w14:textId="77777777" w:rsidR="006B01B4" w:rsidRDefault="00394756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1E46EC6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4511469" w14:textId="77777777" w:rsidR="006B01B4" w:rsidRDefault="00000000">
      <w:pPr>
        <w:spacing w:before="315" w:after="105" w:line="360" w:lineRule="auto"/>
        <w:ind w:left="-30"/>
      </w:pPr>
      <w:bookmarkStart w:id="24" w:name="bm_7_befejező_reflektív_írás_rajz"/>
      <w:r>
        <w:rPr>
          <w:rFonts w:ascii="Inter" w:eastAsia="Inter" w:hAnsi="Inter" w:cs="Inter"/>
          <w:b/>
          <w:color w:val="000000"/>
          <w:sz w:val="24"/>
        </w:rPr>
        <w:lastRenderedPageBreak/>
        <w:t>7. Befejező reflektív írás / rajz</w:t>
      </w:r>
      <w:bookmarkEnd w:id="24"/>
    </w:p>
    <w:p w14:paraId="1588EBBF" w14:textId="6D31307F" w:rsidR="006B01B4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Rövid írás 3 mondatban, vagy rajz: „Mit tanultam </w:t>
      </w:r>
      <w:r w:rsidR="00BC7D75">
        <w:rPr>
          <w:rFonts w:ascii="Inter" w:eastAsia="Inter" w:hAnsi="Inter" w:cs="Inter"/>
          <w:color w:val="000000"/>
        </w:rPr>
        <w:t>a</w:t>
      </w:r>
      <w:r>
        <w:rPr>
          <w:rFonts w:ascii="Inter" w:eastAsia="Inter" w:hAnsi="Inter" w:cs="Inter"/>
          <w:color w:val="000000"/>
        </w:rPr>
        <w:t xml:space="preserve"> történetből az érzésekről és a testvéremmel / barátommal való bánásmódról?”</w:t>
      </w:r>
      <w:bookmarkStart w:id="25" w:name="fnref1_19"/>
      <w:bookmarkEnd w:id="25"/>
      <w:r w:rsidR="00BC7D75">
        <w:t xml:space="preserve"> </w:t>
      </w:r>
    </w:p>
    <w:p w14:paraId="40C8AB92" w14:textId="0E470978" w:rsidR="006B01B4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Önkéntes megosztás, majd közös „osztályígéret” megfogalmazása egy mondatban (pl. „Próbálunk jobban figyelni egymás érzéseire.”).</w:t>
      </w:r>
      <w:bookmarkStart w:id="26" w:name="fnref1_20"/>
      <w:bookmarkEnd w:id="26"/>
      <w:r w:rsidR="00BC7D75">
        <w:t xml:space="preserve"> </w:t>
      </w:r>
    </w:p>
    <w:p w14:paraId="67B5605A" w14:textId="58EB971A" w:rsidR="006B01B4" w:rsidRDefault="00000000" w:rsidP="00BC7D75">
      <w:pPr>
        <w:spacing w:after="210" w:line="360" w:lineRule="auto"/>
        <w:ind w:left="180"/>
      </w:pPr>
      <w:r>
        <w:rPr>
          <w:rFonts w:ascii="Inter" w:eastAsia="Inter" w:hAnsi="Inter" w:cs="Inter"/>
          <w:color w:val="000000"/>
          <w:sz w:val="18"/>
        </w:rPr>
        <w:t xml:space="preserve"> </w:t>
      </w:r>
    </w:p>
    <w:sectPr w:rsidR="006B01B4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454"/>
    <w:multiLevelType w:val="hybridMultilevel"/>
    <w:tmpl w:val="37A07672"/>
    <w:lvl w:ilvl="0" w:tplc="5498BBB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16256A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C85C28C4">
      <w:numFmt w:val="decimal"/>
      <w:lvlText w:val=""/>
      <w:lvlJc w:val="left"/>
    </w:lvl>
    <w:lvl w:ilvl="3" w:tplc="4BF2ECA6">
      <w:numFmt w:val="decimal"/>
      <w:lvlText w:val=""/>
      <w:lvlJc w:val="left"/>
    </w:lvl>
    <w:lvl w:ilvl="4" w:tplc="296C74B4">
      <w:numFmt w:val="decimal"/>
      <w:lvlText w:val=""/>
      <w:lvlJc w:val="left"/>
    </w:lvl>
    <w:lvl w:ilvl="5" w:tplc="ABA0B38A">
      <w:numFmt w:val="decimal"/>
      <w:lvlText w:val=""/>
      <w:lvlJc w:val="left"/>
    </w:lvl>
    <w:lvl w:ilvl="6" w:tplc="26ECADCC">
      <w:numFmt w:val="decimal"/>
      <w:lvlText w:val=""/>
      <w:lvlJc w:val="left"/>
    </w:lvl>
    <w:lvl w:ilvl="7" w:tplc="0E843E5C">
      <w:numFmt w:val="decimal"/>
      <w:lvlText w:val=""/>
      <w:lvlJc w:val="left"/>
    </w:lvl>
    <w:lvl w:ilvl="8" w:tplc="DCA42032">
      <w:numFmt w:val="decimal"/>
      <w:lvlText w:val=""/>
      <w:lvlJc w:val="left"/>
    </w:lvl>
  </w:abstractNum>
  <w:abstractNum w:abstractNumId="1" w15:restartNumberingAfterBreak="0">
    <w:nsid w:val="02174CB7"/>
    <w:multiLevelType w:val="hybridMultilevel"/>
    <w:tmpl w:val="9384B2F2"/>
    <w:lvl w:ilvl="0" w:tplc="5C6C34B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1D86B40">
      <w:numFmt w:val="decimal"/>
      <w:lvlText w:val=""/>
      <w:lvlJc w:val="left"/>
    </w:lvl>
    <w:lvl w:ilvl="2" w:tplc="D81E8B58">
      <w:numFmt w:val="decimal"/>
      <w:lvlText w:val=""/>
      <w:lvlJc w:val="left"/>
    </w:lvl>
    <w:lvl w:ilvl="3" w:tplc="42424F4E">
      <w:numFmt w:val="decimal"/>
      <w:lvlText w:val=""/>
      <w:lvlJc w:val="left"/>
    </w:lvl>
    <w:lvl w:ilvl="4" w:tplc="EE76ABE0">
      <w:numFmt w:val="decimal"/>
      <w:lvlText w:val=""/>
      <w:lvlJc w:val="left"/>
    </w:lvl>
    <w:lvl w:ilvl="5" w:tplc="35F084C0">
      <w:numFmt w:val="decimal"/>
      <w:lvlText w:val=""/>
      <w:lvlJc w:val="left"/>
    </w:lvl>
    <w:lvl w:ilvl="6" w:tplc="3D46F072">
      <w:numFmt w:val="decimal"/>
      <w:lvlText w:val=""/>
      <w:lvlJc w:val="left"/>
    </w:lvl>
    <w:lvl w:ilvl="7" w:tplc="DF5676E2">
      <w:numFmt w:val="decimal"/>
      <w:lvlText w:val=""/>
      <w:lvlJc w:val="left"/>
    </w:lvl>
    <w:lvl w:ilvl="8" w:tplc="418CE28E">
      <w:numFmt w:val="decimal"/>
      <w:lvlText w:val=""/>
      <w:lvlJc w:val="left"/>
    </w:lvl>
  </w:abstractNum>
  <w:abstractNum w:abstractNumId="2" w15:restartNumberingAfterBreak="0">
    <w:nsid w:val="1CD54AC8"/>
    <w:multiLevelType w:val="hybridMultilevel"/>
    <w:tmpl w:val="5928CFC4"/>
    <w:lvl w:ilvl="0" w:tplc="4CF0026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E309354">
      <w:numFmt w:val="decimal"/>
      <w:lvlText w:val=""/>
      <w:lvlJc w:val="left"/>
    </w:lvl>
    <w:lvl w:ilvl="2" w:tplc="94563994">
      <w:numFmt w:val="decimal"/>
      <w:lvlText w:val=""/>
      <w:lvlJc w:val="left"/>
    </w:lvl>
    <w:lvl w:ilvl="3" w:tplc="463494C0">
      <w:numFmt w:val="decimal"/>
      <w:lvlText w:val=""/>
      <w:lvlJc w:val="left"/>
    </w:lvl>
    <w:lvl w:ilvl="4" w:tplc="2E225C6A">
      <w:numFmt w:val="decimal"/>
      <w:lvlText w:val=""/>
      <w:lvlJc w:val="left"/>
    </w:lvl>
    <w:lvl w:ilvl="5" w:tplc="C6846A8C">
      <w:numFmt w:val="decimal"/>
      <w:lvlText w:val=""/>
      <w:lvlJc w:val="left"/>
    </w:lvl>
    <w:lvl w:ilvl="6" w:tplc="1E0ADE00">
      <w:numFmt w:val="decimal"/>
      <w:lvlText w:val=""/>
      <w:lvlJc w:val="left"/>
    </w:lvl>
    <w:lvl w:ilvl="7" w:tplc="4F946D00">
      <w:numFmt w:val="decimal"/>
      <w:lvlText w:val=""/>
      <w:lvlJc w:val="left"/>
    </w:lvl>
    <w:lvl w:ilvl="8" w:tplc="37B223B2">
      <w:numFmt w:val="decimal"/>
      <w:lvlText w:val=""/>
      <w:lvlJc w:val="left"/>
    </w:lvl>
  </w:abstractNum>
  <w:abstractNum w:abstractNumId="3" w15:restartNumberingAfterBreak="0">
    <w:nsid w:val="351641EB"/>
    <w:multiLevelType w:val="hybridMultilevel"/>
    <w:tmpl w:val="1700DC66"/>
    <w:lvl w:ilvl="0" w:tplc="C854FAC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096428C">
      <w:numFmt w:val="decimal"/>
      <w:lvlText w:val=""/>
      <w:lvlJc w:val="left"/>
    </w:lvl>
    <w:lvl w:ilvl="2" w:tplc="8582735C">
      <w:numFmt w:val="decimal"/>
      <w:lvlText w:val=""/>
      <w:lvlJc w:val="left"/>
    </w:lvl>
    <w:lvl w:ilvl="3" w:tplc="1F789446">
      <w:numFmt w:val="decimal"/>
      <w:lvlText w:val=""/>
      <w:lvlJc w:val="left"/>
    </w:lvl>
    <w:lvl w:ilvl="4" w:tplc="F006CD18">
      <w:numFmt w:val="decimal"/>
      <w:lvlText w:val=""/>
      <w:lvlJc w:val="left"/>
    </w:lvl>
    <w:lvl w:ilvl="5" w:tplc="BFD29406">
      <w:numFmt w:val="decimal"/>
      <w:lvlText w:val=""/>
      <w:lvlJc w:val="left"/>
    </w:lvl>
    <w:lvl w:ilvl="6" w:tplc="24426E98">
      <w:numFmt w:val="decimal"/>
      <w:lvlText w:val=""/>
      <w:lvlJc w:val="left"/>
    </w:lvl>
    <w:lvl w:ilvl="7" w:tplc="1BB2C990">
      <w:numFmt w:val="decimal"/>
      <w:lvlText w:val=""/>
      <w:lvlJc w:val="left"/>
    </w:lvl>
    <w:lvl w:ilvl="8" w:tplc="2662F8B8">
      <w:numFmt w:val="decimal"/>
      <w:lvlText w:val=""/>
      <w:lvlJc w:val="left"/>
    </w:lvl>
  </w:abstractNum>
  <w:abstractNum w:abstractNumId="4" w15:restartNumberingAfterBreak="0">
    <w:nsid w:val="35B233DC"/>
    <w:multiLevelType w:val="hybridMultilevel"/>
    <w:tmpl w:val="996437A0"/>
    <w:lvl w:ilvl="0" w:tplc="4B0C5E7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946A3D8">
      <w:numFmt w:val="decimal"/>
      <w:lvlText w:val=""/>
      <w:lvlJc w:val="left"/>
    </w:lvl>
    <w:lvl w:ilvl="2" w:tplc="FFA28620">
      <w:numFmt w:val="decimal"/>
      <w:lvlText w:val=""/>
      <w:lvlJc w:val="left"/>
    </w:lvl>
    <w:lvl w:ilvl="3" w:tplc="EBAE341E">
      <w:numFmt w:val="decimal"/>
      <w:lvlText w:val=""/>
      <w:lvlJc w:val="left"/>
    </w:lvl>
    <w:lvl w:ilvl="4" w:tplc="B9F8E682">
      <w:numFmt w:val="decimal"/>
      <w:lvlText w:val=""/>
      <w:lvlJc w:val="left"/>
    </w:lvl>
    <w:lvl w:ilvl="5" w:tplc="92706588">
      <w:numFmt w:val="decimal"/>
      <w:lvlText w:val=""/>
      <w:lvlJc w:val="left"/>
    </w:lvl>
    <w:lvl w:ilvl="6" w:tplc="9FDA1F9E">
      <w:numFmt w:val="decimal"/>
      <w:lvlText w:val=""/>
      <w:lvlJc w:val="left"/>
    </w:lvl>
    <w:lvl w:ilvl="7" w:tplc="79D09BE8">
      <w:numFmt w:val="decimal"/>
      <w:lvlText w:val=""/>
      <w:lvlJc w:val="left"/>
    </w:lvl>
    <w:lvl w:ilvl="8" w:tplc="7C7C0E22">
      <w:numFmt w:val="decimal"/>
      <w:lvlText w:val=""/>
      <w:lvlJc w:val="left"/>
    </w:lvl>
  </w:abstractNum>
  <w:abstractNum w:abstractNumId="5" w15:restartNumberingAfterBreak="0">
    <w:nsid w:val="391D5E75"/>
    <w:multiLevelType w:val="hybridMultilevel"/>
    <w:tmpl w:val="FF4224EA"/>
    <w:lvl w:ilvl="0" w:tplc="9A4E2DC8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3E637A8">
      <w:numFmt w:val="decimal"/>
      <w:lvlText w:val=""/>
      <w:lvlJc w:val="left"/>
    </w:lvl>
    <w:lvl w:ilvl="2" w:tplc="94A4DD42">
      <w:numFmt w:val="decimal"/>
      <w:lvlText w:val=""/>
      <w:lvlJc w:val="left"/>
    </w:lvl>
    <w:lvl w:ilvl="3" w:tplc="C70E207A">
      <w:numFmt w:val="decimal"/>
      <w:lvlText w:val=""/>
      <w:lvlJc w:val="left"/>
    </w:lvl>
    <w:lvl w:ilvl="4" w:tplc="4718C51C">
      <w:numFmt w:val="decimal"/>
      <w:lvlText w:val=""/>
      <w:lvlJc w:val="left"/>
    </w:lvl>
    <w:lvl w:ilvl="5" w:tplc="7E2CC4A8">
      <w:numFmt w:val="decimal"/>
      <w:lvlText w:val=""/>
      <w:lvlJc w:val="left"/>
    </w:lvl>
    <w:lvl w:ilvl="6" w:tplc="E2FEA4EA">
      <w:numFmt w:val="decimal"/>
      <w:lvlText w:val=""/>
      <w:lvlJc w:val="left"/>
    </w:lvl>
    <w:lvl w:ilvl="7" w:tplc="17101258">
      <w:numFmt w:val="decimal"/>
      <w:lvlText w:val=""/>
      <w:lvlJc w:val="left"/>
    </w:lvl>
    <w:lvl w:ilvl="8" w:tplc="1330600C">
      <w:numFmt w:val="decimal"/>
      <w:lvlText w:val=""/>
      <w:lvlJc w:val="left"/>
    </w:lvl>
  </w:abstractNum>
  <w:abstractNum w:abstractNumId="6" w15:restartNumberingAfterBreak="0">
    <w:nsid w:val="5E151393"/>
    <w:multiLevelType w:val="hybridMultilevel"/>
    <w:tmpl w:val="2E00437E"/>
    <w:lvl w:ilvl="0" w:tplc="96C6D1B0">
      <w:numFmt w:val="decimal"/>
      <w:lvlText w:val=""/>
      <w:lvlJc w:val="left"/>
    </w:lvl>
    <w:lvl w:ilvl="1" w:tplc="0B0E6326">
      <w:numFmt w:val="decimal"/>
      <w:lvlText w:val=""/>
      <w:lvlJc w:val="left"/>
    </w:lvl>
    <w:lvl w:ilvl="2" w:tplc="13AC234A">
      <w:numFmt w:val="decimal"/>
      <w:lvlText w:val=""/>
      <w:lvlJc w:val="left"/>
    </w:lvl>
    <w:lvl w:ilvl="3" w:tplc="3856A4B0">
      <w:numFmt w:val="decimal"/>
      <w:lvlText w:val=""/>
      <w:lvlJc w:val="left"/>
    </w:lvl>
    <w:lvl w:ilvl="4" w:tplc="85300AB6">
      <w:numFmt w:val="decimal"/>
      <w:lvlText w:val=""/>
      <w:lvlJc w:val="left"/>
    </w:lvl>
    <w:lvl w:ilvl="5" w:tplc="67405AF6">
      <w:numFmt w:val="decimal"/>
      <w:lvlText w:val=""/>
      <w:lvlJc w:val="left"/>
    </w:lvl>
    <w:lvl w:ilvl="6" w:tplc="2D6CDA56">
      <w:numFmt w:val="decimal"/>
      <w:lvlText w:val=""/>
      <w:lvlJc w:val="left"/>
    </w:lvl>
    <w:lvl w:ilvl="7" w:tplc="D2AE0E26">
      <w:numFmt w:val="decimal"/>
      <w:lvlText w:val=""/>
      <w:lvlJc w:val="left"/>
    </w:lvl>
    <w:lvl w:ilvl="8" w:tplc="0256F500">
      <w:numFmt w:val="decimal"/>
      <w:lvlText w:val=""/>
      <w:lvlJc w:val="left"/>
    </w:lvl>
  </w:abstractNum>
  <w:abstractNum w:abstractNumId="7" w15:restartNumberingAfterBreak="0">
    <w:nsid w:val="649751A5"/>
    <w:multiLevelType w:val="hybridMultilevel"/>
    <w:tmpl w:val="FC2014BE"/>
    <w:lvl w:ilvl="0" w:tplc="3D820D3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AF6BCD2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4BF43580">
      <w:numFmt w:val="decimal"/>
      <w:lvlText w:val=""/>
      <w:lvlJc w:val="left"/>
    </w:lvl>
    <w:lvl w:ilvl="3" w:tplc="FD9E2C46">
      <w:numFmt w:val="decimal"/>
      <w:lvlText w:val=""/>
      <w:lvlJc w:val="left"/>
    </w:lvl>
    <w:lvl w:ilvl="4" w:tplc="07627362">
      <w:numFmt w:val="decimal"/>
      <w:lvlText w:val=""/>
      <w:lvlJc w:val="left"/>
    </w:lvl>
    <w:lvl w:ilvl="5" w:tplc="0B761138">
      <w:numFmt w:val="decimal"/>
      <w:lvlText w:val=""/>
      <w:lvlJc w:val="left"/>
    </w:lvl>
    <w:lvl w:ilvl="6" w:tplc="DA72D18E">
      <w:numFmt w:val="decimal"/>
      <w:lvlText w:val=""/>
      <w:lvlJc w:val="left"/>
    </w:lvl>
    <w:lvl w:ilvl="7" w:tplc="BF34A1BE">
      <w:numFmt w:val="decimal"/>
      <w:lvlText w:val=""/>
      <w:lvlJc w:val="left"/>
    </w:lvl>
    <w:lvl w:ilvl="8" w:tplc="84D6737A">
      <w:numFmt w:val="decimal"/>
      <w:lvlText w:val=""/>
      <w:lvlJc w:val="left"/>
    </w:lvl>
  </w:abstractNum>
  <w:abstractNum w:abstractNumId="8" w15:restartNumberingAfterBreak="0">
    <w:nsid w:val="6F474EA6"/>
    <w:multiLevelType w:val="hybridMultilevel"/>
    <w:tmpl w:val="E47295C0"/>
    <w:lvl w:ilvl="0" w:tplc="77428DE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C1C5A7E">
      <w:numFmt w:val="decimal"/>
      <w:lvlText w:val=""/>
      <w:lvlJc w:val="left"/>
    </w:lvl>
    <w:lvl w:ilvl="2" w:tplc="F544E1B2">
      <w:numFmt w:val="decimal"/>
      <w:lvlText w:val=""/>
      <w:lvlJc w:val="left"/>
    </w:lvl>
    <w:lvl w:ilvl="3" w:tplc="21A293D6">
      <w:numFmt w:val="decimal"/>
      <w:lvlText w:val=""/>
      <w:lvlJc w:val="left"/>
    </w:lvl>
    <w:lvl w:ilvl="4" w:tplc="26922DCA">
      <w:numFmt w:val="decimal"/>
      <w:lvlText w:val=""/>
      <w:lvlJc w:val="left"/>
    </w:lvl>
    <w:lvl w:ilvl="5" w:tplc="1F4E6E6C">
      <w:numFmt w:val="decimal"/>
      <w:lvlText w:val=""/>
      <w:lvlJc w:val="left"/>
    </w:lvl>
    <w:lvl w:ilvl="6" w:tplc="9AEAA40A">
      <w:numFmt w:val="decimal"/>
      <w:lvlText w:val=""/>
      <w:lvlJc w:val="left"/>
    </w:lvl>
    <w:lvl w:ilvl="7" w:tplc="B7A0F38E">
      <w:numFmt w:val="decimal"/>
      <w:lvlText w:val=""/>
      <w:lvlJc w:val="left"/>
    </w:lvl>
    <w:lvl w:ilvl="8" w:tplc="25661094">
      <w:numFmt w:val="decimal"/>
      <w:lvlText w:val=""/>
      <w:lvlJc w:val="left"/>
    </w:lvl>
  </w:abstractNum>
  <w:num w:numId="1" w16cid:durableId="283847249">
    <w:abstractNumId w:val="8"/>
  </w:num>
  <w:num w:numId="2" w16cid:durableId="1337534662">
    <w:abstractNumId w:val="0"/>
  </w:num>
  <w:num w:numId="3" w16cid:durableId="870846816">
    <w:abstractNumId w:val="2"/>
  </w:num>
  <w:num w:numId="4" w16cid:durableId="1345783962">
    <w:abstractNumId w:val="5"/>
  </w:num>
  <w:num w:numId="5" w16cid:durableId="1747535879">
    <w:abstractNumId w:val="7"/>
  </w:num>
  <w:num w:numId="6" w16cid:durableId="1366952016">
    <w:abstractNumId w:val="3"/>
  </w:num>
  <w:num w:numId="7" w16cid:durableId="1734965397">
    <w:abstractNumId w:val="4"/>
  </w:num>
  <w:num w:numId="8" w16cid:durableId="2004047283">
    <w:abstractNumId w:val="6"/>
  </w:num>
  <w:num w:numId="9" w16cid:durableId="2013490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B4"/>
    <w:rsid w:val="00394756"/>
    <w:rsid w:val="00651A4A"/>
    <w:rsid w:val="006B01B4"/>
    <w:rsid w:val="00BC7D75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  <w14:docId w14:val="7C0EE136"/>
  <w15:docId w15:val="{E8224725-11FF-1640-AF0C-3E335502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2026-02-18T07:55:00Z</dcterms:created>
  <dcterms:modified xsi:type="dcterms:W3CDTF">2026-02-18T07:57:00Z</dcterms:modified>
</cp:coreProperties>
</file>