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D32A7" w14:textId="5BEDD68B" w:rsidR="00BA5466" w:rsidRPr="00970743" w:rsidRDefault="00970743" w:rsidP="00970743">
      <w:r w:rsidRPr="00970743">
        <w:t>NEM MEGYEK KI A VONALB</w:t>
      </w:r>
      <w:r w:rsidRPr="00970743">
        <w:t>Ó</w:t>
      </w:r>
      <w:r w:rsidRPr="00970743">
        <w:t>L: K</w:t>
      </w:r>
      <w:r w:rsidRPr="00970743">
        <w:t>Ö</w:t>
      </w:r>
      <w:r w:rsidRPr="00970743">
        <w:t>Z</w:t>
      </w:r>
      <w:r w:rsidRPr="00970743">
        <w:t>Ö</w:t>
      </w:r>
      <w:r w:rsidRPr="00970743">
        <w:t>SS</w:t>
      </w:r>
      <w:r w:rsidRPr="00970743">
        <w:t>É</w:t>
      </w:r>
      <w:r w:rsidRPr="00970743">
        <w:t>G</w:t>
      </w:r>
      <w:r w:rsidRPr="00970743">
        <w:t>É</w:t>
      </w:r>
      <w:r w:rsidRPr="00970743">
        <w:t>P</w:t>
      </w:r>
      <w:r w:rsidRPr="00970743">
        <w:t>Í</w:t>
      </w:r>
      <w:r w:rsidRPr="00970743">
        <w:t>T</w:t>
      </w:r>
      <w:r w:rsidRPr="00970743">
        <w:t>Ő</w:t>
      </w:r>
      <w:r w:rsidRPr="00970743">
        <w:t xml:space="preserve"> FELADATSOR</w:t>
      </w:r>
    </w:p>
    <w:p w14:paraId="480D1A77" w14:textId="77777777" w:rsidR="00BA5466" w:rsidRDefault="004740BE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504B162E">
          <v:rect id="_x0000_s1031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9BD335A" w14:textId="77777777" w:rsidR="00BA5466" w:rsidRDefault="00000000">
      <w:pPr>
        <w:spacing w:before="315" w:after="105" w:line="360" w:lineRule="auto"/>
        <w:ind w:left="-30"/>
      </w:pPr>
      <w:bookmarkStart w:id="0" w:name="bm_1_színes_csapatkör_ceruza_szerepek"/>
      <w:r>
        <w:rPr>
          <w:rFonts w:ascii="Inter" w:eastAsia="Inter" w:hAnsi="Inter" w:cs="Inter"/>
          <w:b/>
          <w:color w:val="000000"/>
          <w:sz w:val="24"/>
        </w:rPr>
        <w:t>1. Színes csapatkör – „ceruza-szerepek”</w:t>
      </w:r>
      <w:bookmarkEnd w:id="0"/>
    </w:p>
    <w:p w14:paraId="2A67E1A8" w14:textId="1666AA8B" w:rsidR="00BA5466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Olvass</w:t>
      </w:r>
      <w:r w:rsidR="00D06CEF">
        <w:rPr>
          <w:rFonts w:ascii="Inter" w:eastAsia="Inter" w:hAnsi="Inter" w:cs="Inter"/>
          <w:color w:val="000000"/>
        </w:rPr>
        <w:t>u</w:t>
      </w:r>
      <w:r>
        <w:rPr>
          <w:rFonts w:ascii="Inter" w:eastAsia="Inter" w:hAnsi="Inter" w:cs="Inter"/>
          <w:color w:val="000000"/>
        </w:rPr>
        <w:t>k el közösen a verset, majd ossz</w:t>
      </w:r>
      <w:r w:rsidR="00D06CEF">
        <w:rPr>
          <w:rFonts w:ascii="Inter" w:eastAsia="Inter" w:hAnsi="Inter" w:cs="Inter"/>
          <w:color w:val="000000"/>
        </w:rPr>
        <w:t>u</w:t>
      </w:r>
      <w:r>
        <w:rPr>
          <w:rFonts w:ascii="Inter" w:eastAsia="Inter" w:hAnsi="Inter" w:cs="Inter"/>
          <w:color w:val="000000"/>
        </w:rPr>
        <w:t>k a gyerekeket 4–5 „ceruza-csapatra”: Sárga Irigy Fruska, Zöld Lyukas Kéz, Piros Paprika Méreg, Szürke Méla Bú, és egy „Gond-keret” csapat.</w:t>
      </w:r>
      <w:bookmarkStart w:id="1" w:name="fnref1_1"/>
      <w:bookmarkEnd w:id="1"/>
      <w:r w:rsidR="00D06CEF">
        <w:t xml:space="preserve"> </w:t>
      </w:r>
    </w:p>
    <w:p w14:paraId="6E48BB53" w14:textId="2A3C9379" w:rsidR="00BA5466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Minden csapat találjon ki egy rövid mozdulatsort és hangot, ami az ő ceruzáját jelképezi (pl. Paprika Méreg: robbanó taps, Méla Bú: lassú sóhaj + lassú lépés).</w:t>
      </w:r>
      <w:bookmarkStart w:id="2" w:name="fnref1_2"/>
      <w:bookmarkEnd w:id="2"/>
      <w:r w:rsidR="00D06CEF">
        <w:t xml:space="preserve"> </w:t>
      </w:r>
    </w:p>
    <w:p w14:paraId="7747626C" w14:textId="0F018887" w:rsidR="00BA5466" w:rsidRDefault="00000000">
      <w:pPr>
        <w:numPr>
          <w:ilvl w:val="0"/>
          <w:numId w:val="1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A </w:t>
      </w:r>
      <w:r w:rsidR="00D06CEF">
        <w:rPr>
          <w:rFonts w:ascii="Inter" w:eastAsia="Inter" w:hAnsi="Inter" w:cs="Inter"/>
          <w:color w:val="000000"/>
        </w:rPr>
        <w:t>pedagógus</w:t>
      </w:r>
      <w:r>
        <w:rPr>
          <w:rFonts w:ascii="Inter" w:eastAsia="Inter" w:hAnsi="Inter" w:cs="Inter"/>
          <w:color w:val="000000"/>
        </w:rPr>
        <w:t xml:space="preserve"> felolvassa újra a verset, a csapatok akkor állnak fel, mozognak, adnak hangot, amikor az ő „nevük” elhangzik – így közös „mozgó kórust” alkot</w:t>
      </w:r>
      <w:bookmarkStart w:id="3" w:name="fnref1_3"/>
      <w:bookmarkEnd w:id="3"/>
      <w:r w:rsidR="00D06CEF">
        <w:rPr>
          <w:rFonts w:ascii="Inter" w:eastAsia="Inter" w:hAnsi="Inter" w:cs="Inter"/>
          <w:color w:val="000000"/>
        </w:rPr>
        <w:t>nak.</w:t>
      </w:r>
      <w:r w:rsidR="00D06CEF">
        <w:t xml:space="preserve"> </w:t>
      </w:r>
    </w:p>
    <w:p w14:paraId="0897D26F" w14:textId="77777777" w:rsidR="00BA5466" w:rsidRDefault="004740BE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3C436CEA">
          <v:rect id="_x0000_s1030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3708FEA" w14:textId="77777777" w:rsidR="00BA5466" w:rsidRDefault="00000000">
      <w:pPr>
        <w:spacing w:before="315" w:after="105" w:line="360" w:lineRule="auto"/>
        <w:ind w:left="-30"/>
      </w:pPr>
      <w:bookmarkStart w:id="4" w:name="bm_2_óriás_színező_közösen"/>
      <w:r>
        <w:rPr>
          <w:rFonts w:ascii="Inter" w:eastAsia="Inter" w:hAnsi="Inter" w:cs="Inter"/>
          <w:b/>
          <w:color w:val="000000"/>
          <w:sz w:val="24"/>
        </w:rPr>
        <w:t>2. Óriás színező közösen</w:t>
      </w:r>
      <w:bookmarkEnd w:id="4"/>
    </w:p>
    <w:p w14:paraId="504DE890" w14:textId="163C5C78" w:rsidR="00BA5466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Teríts</w:t>
      </w:r>
      <w:r w:rsidR="00D06CEF">
        <w:rPr>
          <w:rFonts w:ascii="Inter" w:eastAsia="Inter" w:hAnsi="Inter" w:cs="Inter"/>
          <w:color w:val="000000"/>
        </w:rPr>
        <w:t>ün</w:t>
      </w:r>
      <w:r>
        <w:rPr>
          <w:rFonts w:ascii="Inter" w:eastAsia="Inter" w:hAnsi="Inter" w:cs="Inter"/>
          <w:color w:val="000000"/>
        </w:rPr>
        <w:t>k le egy nagy csomagolópapírt, rajzolj</w:t>
      </w:r>
      <w:r w:rsidR="00D06CEF">
        <w:rPr>
          <w:rFonts w:ascii="Inter" w:eastAsia="Inter" w:hAnsi="Inter" w:cs="Inter"/>
          <w:color w:val="000000"/>
        </w:rPr>
        <w:t>un</w:t>
      </w:r>
      <w:r>
        <w:rPr>
          <w:rFonts w:ascii="Inter" w:eastAsia="Inter" w:hAnsi="Inter" w:cs="Inter"/>
          <w:color w:val="000000"/>
        </w:rPr>
        <w:t>k rá egyszerű formákat (házak, fák, alakok) vastag kontúrral.</w:t>
      </w:r>
      <w:bookmarkStart w:id="5" w:name="fnref1_4"/>
      <w:bookmarkEnd w:id="5"/>
      <w:r w:rsidR="00D06CEF">
        <w:t xml:space="preserve"> </w:t>
      </w:r>
    </w:p>
    <w:p w14:paraId="57DFAD02" w14:textId="58DDEED9" w:rsidR="00BA5466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ceruza-csapatok felváltva színezik a közös képet: egyszerre csak egy csapat „bent”, a többiek figyelő „határőrök”, akik arra ügyelnek, hogy ne tolják el egymást, adjanak eszközt, ha valaki kér.</w:t>
      </w:r>
      <w:bookmarkStart w:id="6" w:name="fnref1_5"/>
      <w:bookmarkEnd w:id="6"/>
      <w:r w:rsidR="00D06CEF">
        <w:t xml:space="preserve"> </w:t>
      </w:r>
    </w:p>
    <w:p w14:paraId="3AFD179E" w14:textId="67FE96FB" w:rsidR="00BA5466" w:rsidRDefault="00000000">
      <w:pPr>
        <w:numPr>
          <w:ilvl w:val="0"/>
          <w:numId w:val="2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Megbeszélés mozgással: aki szerint sikerült együttműködni, lépjen egyet előre; aki szerint volt konfliktus, lépjen oldalra, majd röviden elmondhatja, mi történt – így láthatóvá válik a közös felelősség.</w:t>
      </w:r>
      <w:bookmarkStart w:id="7" w:name="fnref1_6"/>
      <w:bookmarkEnd w:id="7"/>
      <w:r w:rsidR="00D06CEF">
        <w:t xml:space="preserve"> </w:t>
      </w:r>
    </w:p>
    <w:p w14:paraId="1A7FE5D6" w14:textId="77777777" w:rsidR="00BA5466" w:rsidRDefault="004740BE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B595D1E">
          <v:rect id="_x0000_s1029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37A109A0" w14:textId="77777777" w:rsidR="00BA5466" w:rsidRDefault="00000000">
      <w:pPr>
        <w:spacing w:before="315" w:after="105" w:line="360" w:lineRule="auto"/>
        <w:ind w:left="-30"/>
      </w:pPr>
      <w:bookmarkStart w:id="8" w:name="bm_3_ne_túrd_ki_helycsere_játék"/>
      <w:r>
        <w:rPr>
          <w:rFonts w:ascii="Inter" w:eastAsia="Inter" w:hAnsi="Inter" w:cs="Inter"/>
          <w:b/>
          <w:color w:val="000000"/>
          <w:sz w:val="24"/>
        </w:rPr>
        <w:t>3. „Ne túrd ki!” – helycsere-játék</w:t>
      </w:r>
      <w:bookmarkEnd w:id="8"/>
    </w:p>
    <w:p w14:paraId="37FB1285" w14:textId="03A84B13" w:rsidR="00BA5466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gyerekek körben állnak, mindegyikük egy-egy szín: sárga, zöld, piros, szürke (színes szalaggal, kártyával jelölve).</w:t>
      </w:r>
      <w:bookmarkStart w:id="9" w:name="fnref1_7"/>
      <w:bookmarkEnd w:id="9"/>
      <w:r w:rsidR="00D06CEF">
        <w:t xml:space="preserve"> </w:t>
      </w:r>
    </w:p>
    <w:p w14:paraId="36025886" w14:textId="2A410107" w:rsidR="00BA5466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A </w:t>
      </w:r>
      <w:r w:rsidR="00D06CEF">
        <w:rPr>
          <w:rFonts w:ascii="Inter" w:eastAsia="Inter" w:hAnsi="Inter" w:cs="Inter"/>
          <w:color w:val="000000"/>
        </w:rPr>
        <w:t>pedagógus</w:t>
      </w:r>
      <w:r>
        <w:rPr>
          <w:rFonts w:ascii="Inter" w:eastAsia="Inter" w:hAnsi="Inter" w:cs="Inter"/>
          <w:color w:val="000000"/>
        </w:rPr>
        <w:t xml:space="preserve"> olyan helyzeteket mond, ahol „összeérnek a színek” (pl. ketten egyszerre akarnak beszélni, valaki nem engedi be a másikat a játékba). Akikre illik, gyors helycserét hajtanak végre a körben.</w:t>
      </w:r>
      <w:bookmarkStart w:id="10" w:name="fnref1_8"/>
      <w:bookmarkEnd w:id="10"/>
      <w:r w:rsidR="00D06CEF">
        <w:t xml:space="preserve"> </w:t>
      </w:r>
    </w:p>
    <w:p w14:paraId="130AEF37" w14:textId="656402B1" w:rsidR="00BA5466" w:rsidRDefault="00000000">
      <w:pPr>
        <w:numPr>
          <w:ilvl w:val="0"/>
          <w:numId w:val="3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Utána kérdés: „Mit tehet a sárga/ piros/ zöld, hogy ne túrja ki a másikat, hanem helyet adjon neki?” – a gyerekek mozdulattal is mutatják (pl. kar kitárása, hátra lépés, beengedés).</w:t>
      </w:r>
      <w:bookmarkStart w:id="11" w:name="fnref1_9"/>
      <w:bookmarkEnd w:id="11"/>
      <w:r w:rsidR="00D06CEF">
        <w:t xml:space="preserve"> </w:t>
      </w:r>
    </w:p>
    <w:p w14:paraId="2587BEFD" w14:textId="77777777" w:rsidR="00BA5466" w:rsidRDefault="004740BE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6A7AEFBB">
          <v:rect id="_x0000_s1028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63B6B79D" w14:textId="77777777" w:rsidR="00BA5466" w:rsidRDefault="00000000">
      <w:pPr>
        <w:spacing w:before="315" w:after="105" w:line="360" w:lineRule="auto"/>
        <w:ind w:left="-30"/>
      </w:pPr>
      <w:bookmarkStart w:id="12" w:name="bm_4_ceruza_színház_párokban"/>
      <w:r>
        <w:rPr>
          <w:rFonts w:ascii="Inter" w:eastAsia="Inter" w:hAnsi="Inter" w:cs="Inter"/>
          <w:b/>
          <w:color w:val="000000"/>
          <w:sz w:val="24"/>
        </w:rPr>
        <w:lastRenderedPageBreak/>
        <w:t>4. Ceruza-színház párokban</w:t>
      </w:r>
      <w:bookmarkEnd w:id="12"/>
    </w:p>
    <w:p w14:paraId="73AEFBB7" w14:textId="40E75A02" w:rsidR="00BA5466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Párok választanak egy ceruzát (Irigy Fruska stb.), és rövid, 4–6 mondatos jelenetet találnak ki, amelyben a ceruzák „összevesznek”, ki rajzolhat.</w:t>
      </w:r>
      <w:bookmarkStart w:id="13" w:name="fnref1_10"/>
      <w:bookmarkEnd w:id="13"/>
      <w:r w:rsidR="00D06CEF">
        <w:t xml:space="preserve"> </w:t>
      </w:r>
    </w:p>
    <w:p w14:paraId="1AFB9B16" w14:textId="4A29956B" w:rsidR="00BA5466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feladat, hogy a jelenet végére közösen találjanak megoldást: hogyan rajzolhatnak úgy, hogy mindenkinek jusson tér.</w:t>
      </w:r>
      <w:bookmarkStart w:id="14" w:name="fnref1_11"/>
      <w:bookmarkEnd w:id="14"/>
      <w:r w:rsidR="00D06CEF">
        <w:t xml:space="preserve"> </w:t>
      </w:r>
    </w:p>
    <w:p w14:paraId="41795B5B" w14:textId="57D063AA" w:rsidR="00BA5466" w:rsidRDefault="00000000">
      <w:pPr>
        <w:numPr>
          <w:ilvl w:val="0"/>
          <w:numId w:val="4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Előadás előtt minden pár választ egy közös mozdulatot (pl. egymásnak háttal állás → egymás mellé lépés), amely jelzi, hogyan változik az együttműködésük.</w:t>
      </w:r>
      <w:bookmarkStart w:id="15" w:name="fnref1_12"/>
      <w:bookmarkEnd w:id="15"/>
      <w:r w:rsidR="00D06CEF">
        <w:t xml:space="preserve"> </w:t>
      </w:r>
    </w:p>
    <w:p w14:paraId="67B28D05" w14:textId="77777777" w:rsidR="00BA5466" w:rsidRDefault="004740BE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2CA7F2C9">
          <v:rect id="_x0000_s1027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47D8E649" w14:textId="77777777" w:rsidR="00BA5466" w:rsidRDefault="00000000">
      <w:pPr>
        <w:spacing w:before="315" w:after="105" w:line="360" w:lineRule="auto"/>
        <w:ind w:left="-30"/>
      </w:pPr>
      <w:bookmarkStart w:id="16" w:name="bm_5_ember_vonalak_közös_keret"/>
      <w:r>
        <w:rPr>
          <w:rFonts w:ascii="Inter" w:eastAsia="Inter" w:hAnsi="Inter" w:cs="Inter"/>
          <w:b/>
          <w:color w:val="000000"/>
          <w:sz w:val="24"/>
        </w:rPr>
        <w:t>5. Ember-vonalak, közös keret</w:t>
      </w:r>
      <w:bookmarkEnd w:id="16"/>
    </w:p>
    <w:p w14:paraId="670766D1" w14:textId="55666F97" w:rsidR="00BA5466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gyerekek kis csoportokban „élő rajzot” készítenek: lefekszenek vagy felállnak úgy, hogy testükkel formákat rajzoljanak a földre (kör, ház, fa stb.).</w:t>
      </w:r>
      <w:bookmarkStart w:id="17" w:name="fnref1_13"/>
      <w:bookmarkEnd w:id="17"/>
      <w:r w:rsidR="00D06CEF">
        <w:t xml:space="preserve"> </w:t>
      </w:r>
    </w:p>
    <w:p w14:paraId="22005A23" w14:textId="5FBC43D2" w:rsidR="00BA5466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 xml:space="preserve">Egy kijelölt „Gond” tanuló körbejár, és </w:t>
      </w:r>
      <w:r w:rsidR="00D06CEF">
        <w:rPr>
          <w:rFonts w:ascii="Inter" w:eastAsia="Inter" w:hAnsi="Inter" w:cs="Inter"/>
          <w:color w:val="000000"/>
        </w:rPr>
        <w:t>ellenőrzi</w:t>
      </w:r>
      <w:r>
        <w:rPr>
          <w:rFonts w:ascii="Inter" w:eastAsia="Inter" w:hAnsi="Inter" w:cs="Inter"/>
          <w:color w:val="000000"/>
        </w:rPr>
        <w:t xml:space="preserve">, </w:t>
      </w:r>
      <w:r w:rsidR="00D06CEF">
        <w:rPr>
          <w:rFonts w:ascii="Inter" w:eastAsia="Inter" w:hAnsi="Inter" w:cs="Inter"/>
          <w:color w:val="000000"/>
        </w:rPr>
        <w:t xml:space="preserve">hogy </w:t>
      </w:r>
      <w:r>
        <w:rPr>
          <w:rFonts w:ascii="Inter" w:eastAsia="Inter" w:hAnsi="Inter" w:cs="Inter"/>
          <w:color w:val="000000"/>
        </w:rPr>
        <w:t>mindenki belefér a formába, senki sincs kint a „vonalból”. Ha valaki „kilóg”, a csoport együtt keres új elrendezést, hogy mindenki helyet kapjon.</w:t>
      </w:r>
      <w:bookmarkStart w:id="18" w:name="fnref1_14"/>
      <w:bookmarkEnd w:id="18"/>
      <w:r w:rsidR="00D06CEF">
        <w:t xml:space="preserve"> </w:t>
      </w:r>
    </w:p>
    <w:p w14:paraId="028EAE03" w14:textId="37DDB7C7" w:rsidR="00BA5466" w:rsidRDefault="00000000">
      <w:pPr>
        <w:numPr>
          <w:ilvl w:val="0"/>
          <w:numId w:val="5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Rövid reflektálás: „Miben hasonlít ez ahhoz, amikor egy osztályban próbálunk mindenkit bevonni a közös munkába / játékba?”</w:t>
      </w:r>
      <w:bookmarkStart w:id="19" w:name="fnref1_15"/>
      <w:bookmarkEnd w:id="19"/>
      <w:r w:rsidR="00D06CEF">
        <w:t xml:space="preserve"> </w:t>
      </w:r>
    </w:p>
    <w:p w14:paraId="36B64C88" w14:textId="77777777" w:rsidR="00BA5466" w:rsidRDefault="004740BE">
      <w:pPr>
        <w:spacing w:before="210" w:after="0" w:line="360" w:lineRule="auto"/>
      </w:pPr>
      <w:r>
        <w:rPr>
          <w:noProof/>
        </w:rPr>
      </w:r>
      <w:r>
        <w:rPr>
          <w:noProof/>
        </w:rPr>
        <w:pict w14:anchorId="47A066D0">
          <v:rect id="_x0000_s1026" alt="" style="width:475.5pt;height:.0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hralign="center" o:hrstd="t" strokeweight="1pt">
            <v:stroke opacity="0"/>
          </v:rect>
        </w:pict>
      </w:r>
    </w:p>
    <w:p w14:paraId="0AA2D407" w14:textId="77777777" w:rsidR="00BA5466" w:rsidRDefault="00000000">
      <w:pPr>
        <w:spacing w:before="315" w:after="105" w:line="360" w:lineRule="auto"/>
        <w:ind w:left="-30"/>
      </w:pPr>
      <w:bookmarkStart w:id="20" w:name="bm_6_közös_szabályalkotás_osztály_keret"/>
      <w:r>
        <w:rPr>
          <w:rFonts w:ascii="Inter" w:eastAsia="Inter" w:hAnsi="Inter" w:cs="Inter"/>
          <w:b/>
          <w:color w:val="000000"/>
          <w:sz w:val="24"/>
        </w:rPr>
        <w:t>6. Közös szabályalkotás – „osztály-keret”</w:t>
      </w:r>
      <w:bookmarkEnd w:id="20"/>
    </w:p>
    <w:p w14:paraId="23ACDA20" w14:textId="497E910C" w:rsidR="00BA5466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Körben ülve mindenki mondjon egy rövid szabályt, amely segít, hogy „ne menjünk ki a vonalból”, azaz vigyázzunk egymásra (pl. nem nevet</w:t>
      </w:r>
      <w:r w:rsidR="00D06CEF">
        <w:rPr>
          <w:rFonts w:ascii="Inter" w:eastAsia="Inter" w:hAnsi="Inter" w:cs="Inter"/>
          <w:color w:val="000000"/>
        </w:rPr>
        <w:t>jük</w:t>
      </w:r>
      <w:r>
        <w:rPr>
          <w:rFonts w:ascii="Inter" w:eastAsia="Inter" w:hAnsi="Inter" w:cs="Inter"/>
          <w:color w:val="000000"/>
        </w:rPr>
        <w:t xml:space="preserve"> ki más rajzát, megvárjuk, míg a másik befejez egy mondatot).</w:t>
      </w:r>
      <w:bookmarkStart w:id="21" w:name="fnref1_16"/>
      <w:bookmarkEnd w:id="21"/>
      <w:r w:rsidR="00D06CEF">
        <w:t xml:space="preserve"> </w:t>
      </w:r>
    </w:p>
    <w:p w14:paraId="3938BF56" w14:textId="2746BEDC" w:rsidR="00BA5466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 szabályokat felírj</w:t>
      </w:r>
      <w:r w:rsidR="00D06CEF">
        <w:rPr>
          <w:rFonts w:ascii="Inter" w:eastAsia="Inter" w:hAnsi="Inter" w:cs="Inter"/>
          <w:color w:val="000000"/>
        </w:rPr>
        <w:t>u</w:t>
      </w:r>
      <w:r>
        <w:rPr>
          <w:rFonts w:ascii="Inter" w:eastAsia="Inter" w:hAnsi="Inter" w:cs="Inter"/>
          <w:color w:val="000000"/>
        </w:rPr>
        <w:t>k egy nagy lapra, és mindegyikhez választ</w:t>
      </w:r>
      <w:r w:rsidR="00D06CEF">
        <w:rPr>
          <w:rFonts w:ascii="Inter" w:eastAsia="Inter" w:hAnsi="Inter" w:cs="Inter"/>
          <w:color w:val="000000"/>
        </w:rPr>
        <w:t>un</w:t>
      </w:r>
      <w:r>
        <w:rPr>
          <w:rFonts w:ascii="Inter" w:eastAsia="Inter" w:hAnsi="Inter" w:cs="Inter"/>
          <w:color w:val="000000"/>
        </w:rPr>
        <w:t>k egy mozgásjelet (pl. fül megérintése = figyelek rád).</w:t>
      </w:r>
      <w:bookmarkStart w:id="22" w:name="fnref1_17"/>
      <w:bookmarkEnd w:id="22"/>
      <w:r w:rsidR="00D06CEF">
        <w:t xml:space="preserve"> </w:t>
      </w:r>
    </w:p>
    <w:p w14:paraId="51112B8B" w14:textId="6126C799" w:rsidR="00BA5466" w:rsidRDefault="00000000">
      <w:pPr>
        <w:numPr>
          <w:ilvl w:val="0"/>
          <w:numId w:val="6"/>
        </w:numPr>
        <w:spacing w:before="105" w:after="105" w:line="360" w:lineRule="auto"/>
      </w:pPr>
      <w:r>
        <w:rPr>
          <w:rFonts w:ascii="Inter" w:eastAsia="Inter" w:hAnsi="Inter" w:cs="Inter"/>
          <w:color w:val="000000"/>
        </w:rPr>
        <w:t>Amikor később közösen dolgozt</w:t>
      </w:r>
      <w:r w:rsidR="00D06CEF">
        <w:rPr>
          <w:rFonts w:ascii="Inter" w:eastAsia="Inter" w:hAnsi="Inter" w:cs="Inter"/>
          <w:color w:val="000000"/>
        </w:rPr>
        <w:t>un</w:t>
      </w:r>
      <w:r>
        <w:rPr>
          <w:rFonts w:ascii="Inter" w:eastAsia="Inter" w:hAnsi="Inter" w:cs="Inter"/>
          <w:color w:val="000000"/>
        </w:rPr>
        <w:t>k vagy játsz</w:t>
      </w:r>
      <w:r w:rsidR="00D06CEF">
        <w:rPr>
          <w:rFonts w:ascii="Inter" w:eastAsia="Inter" w:hAnsi="Inter" w:cs="Inter"/>
          <w:color w:val="000000"/>
        </w:rPr>
        <w:t>un</w:t>
      </w:r>
      <w:r>
        <w:rPr>
          <w:rFonts w:ascii="Inter" w:eastAsia="Inter" w:hAnsi="Inter" w:cs="Inter"/>
          <w:color w:val="000000"/>
        </w:rPr>
        <w:t>k, elég lesz a jelzést megmutatni – így a versből kiindulva létrejön egy saját, közösségi „keretrendszer”.</w:t>
      </w:r>
      <w:bookmarkStart w:id="23" w:name="fnref1_18"/>
      <w:bookmarkEnd w:id="23"/>
      <w:r w:rsidR="00D06CEF">
        <w:t xml:space="preserve"> </w:t>
      </w:r>
    </w:p>
    <w:p w14:paraId="2E78AA4D" w14:textId="559D7703" w:rsidR="00BA5466" w:rsidRDefault="00000000" w:rsidP="00D06CEF">
      <w:pPr>
        <w:spacing w:after="210" w:line="360" w:lineRule="auto"/>
        <w:ind w:left="180"/>
      </w:pPr>
      <w:r>
        <w:rPr>
          <w:rFonts w:ascii="Inter" w:eastAsia="Inter" w:hAnsi="Inter" w:cs="Inter"/>
          <w:color w:val="000000"/>
          <w:sz w:val="18"/>
        </w:rPr>
        <w:t xml:space="preserve"> </w:t>
      </w:r>
    </w:p>
    <w:sectPr w:rsidR="00BA5466">
      <w:pgSz w:w="12240" w:h="15840"/>
      <w:pgMar w:top="1365" w:right="1365" w:bottom="1365" w:left="136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Inter">
    <w:altName w:val="Calibri"/>
    <w:panose1 w:val="020B0604020202020204"/>
    <w:charset w:val="00"/>
    <w:family w:val="auto"/>
    <w:pitch w:val="variable"/>
    <w:sig w:usb0="E00002FF" w:usb1="1200A1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7A93"/>
    <w:multiLevelType w:val="hybridMultilevel"/>
    <w:tmpl w:val="356E04E0"/>
    <w:lvl w:ilvl="0" w:tplc="4BD0FEB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72C3E22">
      <w:numFmt w:val="decimal"/>
      <w:lvlText w:val=""/>
      <w:lvlJc w:val="left"/>
    </w:lvl>
    <w:lvl w:ilvl="2" w:tplc="210C15F4">
      <w:numFmt w:val="decimal"/>
      <w:lvlText w:val=""/>
      <w:lvlJc w:val="left"/>
    </w:lvl>
    <w:lvl w:ilvl="3" w:tplc="A6EEA588">
      <w:numFmt w:val="decimal"/>
      <w:lvlText w:val=""/>
      <w:lvlJc w:val="left"/>
    </w:lvl>
    <w:lvl w:ilvl="4" w:tplc="E57094B6">
      <w:numFmt w:val="decimal"/>
      <w:lvlText w:val=""/>
      <w:lvlJc w:val="left"/>
    </w:lvl>
    <w:lvl w:ilvl="5" w:tplc="B3881A24">
      <w:numFmt w:val="decimal"/>
      <w:lvlText w:val=""/>
      <w:lvlJc w:val="left"/>
    </w:lvl>
    <w:lvl w:ilvl="6" w:tplc="3E56D958">
      <w:numFmt w:val="decimal"/>
      <w:lvlText w:val=""/>
      <w:lvlJc w:val="left"/>
    </w:lvl>
    <w:lvl w:ilvl="7" w:tplc="B5783B34">
      <w:numFmt w:val="decimal"/>
      <w:lvlText w:val=""/>
      <w:lvlJc w:val="left"/>
    </w:lvl>
    <w:lvl w:ilvl="8" w:tplc="AE64A1B4">
      <w:numFmt w:val="decimal"/>
      <w:lvlText w:val=""/>
      <w:lvlJc w:val="left"/>
    </w:lvl>
  </w:abstractNum>
  <w:abstractNum w:abstractNumId="1" w15:restartNumberingAfterBreak="0">
    <w:nsid w:val="07C7136D"/>
    <w:multiLevelType w:val="hybridMultilevel"/>
    <w:tmpl w:val="C234F6A6"/>
    <w:lvl w:ilvl="0" w:tplc="D7EE873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A300ED2">
      <w:numFmt w:val="decimal"/>
      <w:lvlText w:val=""/>
      <w:lvlJc w:val="left"/>
    </w:lvl>
    <w:lvl w:ilvl="2" w:tplc="0696FB26">
      <w:numFmt w:val="decimal"/>
      <w:lvlText w:val=""/>
      <w:lvlJc w:val="left"/>
    </w:lvl>
    <w:lvl w:ilvl="3" w:tplc="6C383A9E">
      <w:numFmt w:val="decimal"/>
      <w:lvlText w:val=""/>
      <w:lvlJc w:val="left"/>
    </w:lvl>
    <w:lvl w:ilvl="4" w:tplc="35348C3C">
      <w:numFmt w:val="decimal"/>
      <w:lvlText w:val=""/>
      <w:lvlJc w:val="left"/>
    </w:lvl>
    <w:lvl w:ilvl="5" w:tplc="73C6CE0C">
      <w:numFmt w:val="decimal"/>
      <w:lvlText w:val=""/>
      <w:lvlJc w:val="left"/>
    </w:lvl>
    <w:lvl w:ilvl="6" w:tplc="4DE84FD2">
      <w:numFmt w:val="decimal"/>
      <w:lvlText w:val=""/>
      <w:lvlJc w:val="left"/>
    </w:lvl>
    <w:lvl w:ilvl="7" w:tplc="C2E09D04">
      <w:numFmt w:val="decimal"/>
      <w:lvlText w:val=""/>
      <w:lvlJc w:val="left"/>
    </w:lvl>
    <w:lvl w:ilvl="8" w:tplc="2220A630">
      <w:numFmt w:val="decimal"/>
      <w:lvlText w:val=""/>
      <w:lvlJc w:val="left"/>
    </w:lvl>
  </w:abstractNum>
  <w:abstractNum w:abstractNumId="2" w15:restartNumberingAfterBreak="0">
    <w:nsid w:val="15017B3D"/>
    <w:multiLevelType w:val="hybridMultilevel"/>
    <w:tmpl w:val="5E1247E0"/>
    <w:lvl w:ilvl="0" w:tplc="D076C792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A206679C">
      <w:numFmt w:val="decimal"/>
      <w:lvlText w:val=""/>
      <w:lvlJc w:val="left"/>
    </w:lvl>
    <w:lvl w:ilvl="2" w:tplc="2632A90A">
      <w:numFmt w:val="decimal"/>
      <w:lvlText w:val=""/>
      <w:lvlJc w:val="left"/>
    </w:lvl>
    <w:lvl w:ilvl="3" w:tplc="56381E40">
      <w:numFmt w:val="decimal"/>
      <w:lvlText w:val=""/>
      <w:lvlJc w:val="left"/>
    </w:lvl>
    <w:lvl w:ilvl="4" w:tplc="E8383B14">
      <w:numFmt w:val="decimal"/>
      <w:lvlText w:val=""/>
      <w:lvlJc w:val="left"/>
    </w:lvl>
    <w:lvl w:ilvl="5" w:tplc="EBFCE56E">
      <w:numFmt w:val="decimal"/>
      <w:lvlText w:val=""/>
      <w:lvlJc w:val="left"/>
    </w:lvl>
    <w:lvl w:ilvl="6" w:tplc="2F88EA54">
      <w:numFmt w:val="decimal"/>
      <w:lvlText w:val=""/>
      <w:lvlJc w:val="left"/>
    </w:lvl>
    <w:lvl w:ilvl="7" w:tplc="4C108EFE">
      <w:numFmt w:val="decimal"/>
      <w:lvlText w:val=""/>
      <w:lvlJc w:val="left"/>
    </w:lvl>
    <w:lvl w:ilvl="8" w:tplc="26F4CD9C">
      <w:numFmt w:val="decimal"/>
      <w:lvlText w:val=""/>
      <w:lvlJc w:val="left"/>
    </w:lvl>
  </w:abstractNum>
  <w:abstractNum w:abstractNumId="3" w15:restartNumberingAfterBreak="0">
    <w:nsid w:val="2ACC0CE0"/>
    <w:multiLevelType w:val="hybridMultilevel"/>
    <w:tmpl w:val="1CF8C16C"/>
    <w:lvl w:ilvl="0" w:tplc="D0B67720">
      <w:numFmt w:val="decimal"/>
      <w:lvlText w:val=""/>
      <w:lvlJc w:val="left"/>
    </w:lvl>
    <w:lvl w:ilvl="1" w:tplc="A7F6190A">
      <w:numFmt w:val="decimal"/>
      <w:lvlText w:val=""/>
      <w:lvlJc w:val="left"/>
    </w:lvl>
    <w:lvl w:ilvl="2" w:tplc="FF90CA4A">
      <w:numFmt w:val="decimal"/>
      <w:lvlText w:val=""/>
      <w:lvlJc w:val="left"/>
    </w:lvl>
    <w:lvl w:ilvl="3" w:tplc="0C709E2E">
      <w:numFmt w:val="decimal"/>
      <w:lvlText w:val=""/>
      <w:lvlJc w:val="left"/>
    </w:lvl>
    <w:lvl w:ilvl="4" w:tplc="E000EF28">
      <w:numFmt w:val="decimal"/>
      <w:lvlText w:val=""/>
      <w:lvlJc w:val="left"/>
    </w:lvl>
    <w:lvl w:ilvl="5" w:tplc="6DDCF290">
      <w:numFmt w:val="decimal"/>
      <w:lvlText w:val=""/>
      <w:lvlJc w:val="left"/>
    </w:lvl>
    <w:lvl w:ilvl="6" w:tplc="FFF871C2">
      <w:numFmt w:val="decimal"/>
      <w:lvlText w:val=""/>
      <w:lvlJc w:val="left"/>
    </w:lvl>
    <w:lvl w:ilvl="7" w:tplc="ADCACEB0">
      <w:numFmt w:val="decimal"/>
      <w:lvlText w:val=""/>
      <w:lvlJc w:val="left"/>
    </w:lvl>
    <w:lvl w:ilvl="8" w:tplc="D77C5D36">
      <w:numFmt w:val="decimal"/>
      <w:lvlText w:val=""/>
      <w:lvlJc w:val="left"/>
    </w:lvl>
  </w:abstractNum>
  <w:abstractNum w:abstractNumId="4" w15:restartNumberingAfterBreak="0">
    <w:nsid w:val="3FD229C4"/>
    <w:multiLevelType w:val="hybridMultilevel"/>
    <w:tmpl w:val="D8B054A8"/>
    <w:lvl w:ilvl="0" w:tplc="3114532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24C7352">
      <w:numFmt w:val="decimal"/>
      <w:lvlText w:val=""/>
      <w:lvlJc w:val="left"/>
    </w:lvl>
    <w:lvl w:ilvl="2" w:tplc="72CCA128">
      <w:numFmt w:val="decimal"/>
      <w:lvlText w:val=""/>
      <w:lvlJc w:val="left"/>
    </w:lvl>
    <w:lvl w:ilvl="3" w:tplc="0024CA24">
      <w:numFmt w:val="decimal"/>
      <w:lvlText w:val=""/>
      <w:lvlJc w:val="left"/>
    </w:lvl>
    <w:lvl w:ilvl="4" w:tplc="85B030A0">
      <w:numFmt w:val="decimal"/>
      <w:lvlText w:val=""/>
      <w:lvlJc w:val="left"/>
    </w:lvl>
    <w:lvl w:ilvl="5" w:tplc="AF26EE24">
      <w:numFmt w:val="decimal"/>
      <w:lvlText w:val=""/>
      <w:lvlJc w:val="left"/>
    </w:lvl>
    <w:lvl w:ilvl="6" w:tplc="A098703A">
      <w:numFmt w:val="decimal"/>
      <w:lvlText w:val=""/>
      <w:lvlJc w:val="left"/>
    </w:lvl>
    <w:lvl w:ilvl="7" w:tplc="DC5EAEB0">
      <w:numFmt w:val="decimal"/>
      <w:lvlText w:val=""/>
      <w:lvlJc w:val="left"/>
    </w:lvl>
    <w:lvl w:ilvl="8" w:tplc="26CA94DE">
      <w:numFmt w:val="decimal"/>
      <w:lvlText w:val=""/>
      <w:lvlJc w:val="left"/>
    </w:lvl>
  </w:abstractNum>
  <w:abstractNum w:abstractNumId="5" w15:restartNumberingAfterBreak="0">
    <w:nsid w:val="52D92179"/>
    <w:multiLevelType w:val="hybridMultilevel"/>
    <w:tmpl w:val="A96AC270"/>
    <w:lvl w:ilvl="0" w:tplc="CFF806E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25B85406">
      <w:numFmt w:val="decimal"/>
      <w:lvlText w:val=""/>
      <w:lvlJc w:val="left"/>
    </w:lvl>
    <w:lvl w:ilvl="2" w:tplc="DA3497AC">
      <w:numFmt w:val="decimal"/>
      <w:lvlText w:val=""/>
      <w:lvlJc w:val="left"/>
    </w:lvl>
    <w:lvl w:ilvl="3" w:tplc="3CC0F2D8">
      <w:numFmt w:val="decimal"/>
      <w:lvlText w:val=""/>
      <w:lvlJc w:val="left"/>
    </w:lvl>
    <w:lvl w:ilvl="4" w:tplc="C9EC16B0">
      <w:numFmt w:val="decimal"/>
      <w:lvlText w:val=""/>
      <w:lvlJc w:val="left"/>
    </w:lvl>
    <w:lvl w:ilvl="5" w:tplc="BEC88896">
      <w:numFmt w:val="decimal"/>
      <w:lvlText w:val=""/>
      <w:lvlJc w:val="left"/>
    </w:lvl>
    <w:lvl w:ilvl="6" w:tplc="6010E194">
      <w:numFmt w:val="decimal"/>
      <w:lvlText w:val=""/>
      <w:lvlJc w:val="left"/>
    </w:lvl>
    <w:lvl w:ilvl="7" w:tplc="AA9EFCB8">
      <w:numFmt w:val="decimal"/>
      <w:lvlText w:val=""/>
      <w:lvlJc w:val="left"/>
    </w:lvl>
    <w:lvl w:ilvl="8" w:tplc="CA084EBE">
      <w:numFmt w:val="decimal"/>
      <w:lvlText w:val=""/>
      <w:lvlJc w:val="left"/>
    </w:lvl>
  </w:abstractNum>
  <w:abstractNum w:abstractNumId="6" w15:restartNumberingAfterBreak="0">
    <w:nsid w:val="63324910"/>
    <w:multiLevelType w:val="hybridMultilevel"/>
    <w:tmpl w:val="778EF450"/>
    <w:lvl w:ilvl="0" w:tplc="5A48E196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E4040C98">
      <w:numFmt w:val="decimal"/>
      <w:lvlText w:val=""/>
      <w:lvlJc w:val="left"/>
    </w:lvl>
    <w:lvl w:ilvl="2" w:tplc="91EEBA42">
      <w:numFmt w:val="decimal"/>
      <w:lvlText w:val=""/>
      <w:lvlJc w:val="left"/>
    </w:lvl>
    <w:lvl w:ilvl="3" w:tplc="E91682DC">
      <w:numFmt w:val="decimal"/>
      <w:lvlText w:val=""/>
      <w:lvlJc w:val="left"/>
    </w:lvl>
    <w:lvl w:ilvl="4" w:tplc="A1A48BC6">
      <w:numFmt w:val="decimal"/>
      <w:lvlText w:val=""/>
      <w:lvlJc w:val="left"/>
    </w:lvl>
    <w:lvl w:ilvl="5" w:tplc="B4E2BD2A">
      <w:numFmt w:val="decimal"/>
      <w:lvlText w:val=""/>
      <w:lvlJc w:val="left"/>
    </w:lvl>
    <w:lvl w:ilvl="6" w:tplc="7386703C">
      <w:numFmt w:val="decimal"/>
      <w:lvlText w:val=""/>
      <w:lvlJc w:val="left"/>
    </w:lvl>
    <w:lvl w:ilvl="7" w:tplc="47027242">
      <w:numFmt w:val="decimal"/>
      <w:lvlText w:val=""/>
      <w:lvlJc w:val="left"/>
    </w:lvl>
    <w:lvl w:ilvl="8" w:tplc="E9167F44">
      <w:numFmt w:val="decimal"/>
      <w:lvlText w:val=""/>
      <w:lvlJc w:val="left"/>
    </w:lvl>
  </w:abstractNum>
  <w:abstractNum w:abstractNumId="7" w15:restartNumberingAfterBreak="0">
    <w:nsid w:val="7DDE7642"/>
    <w:multiLevelType w:val="hybridMultilevel"/>
    <w:tmpl w:val="325EC2CE"/>
    <w:lvl w:ilvl="0" w:tplc="E07CB16A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C7ACA3C4">
      <w:numFmt w:val="decimal"/>
      <w:lvlText w:val=""/>
      <w:lvlJc w:val="left"/>
    </w:lvl>
    <w:lvl w:ilvl="2" w:tplc="2062B204">
      <w:numFmt w:val="decimal"/>
      <w:lvlText w:val=""/>
      <w:lvlJc w:val="left"/>
    </w:lvl>
    <w:lvl w:ilvl="3" w:tplc="E91EEA6C">
      <w:numFmt w:val="decimal"/>
      <w:lvlText w:val=""/>
      <w:lvlJc w:val="left"/>
    </w:lvl>
    <w:lvl w:ilvl="4" w:tplc="F926F320">
      <w:numFmt w:val="decimal"/>
      <w:lvlText w:val=""/>
      <w:lvlJc w:val="left"/>
    </w:lvl>
    <w:lvl w:ilvl="5" w:tplc="CF88222A">
      <w:numFmt w:val="decimal"/>
      <w:lvlText w:val=""/>
      <w:lvlJc w:val="left"/>
    </w:lvl>
    <w:lvl w:ilvl="6" w:tplc="2F22B2D4">
      <w:numFmt w:val="decimal"/>
      <w:lvlText w:val=""/>
      <w:lvlJc w:val="left"/>
    </w:lvl>
    <w:lvl w:ilvl="7" w:tplc="1CC05DE4">
      <w:numFmt w:val="decimal"/>
      <w:lvlText w:val=""/>
      <w:lvlJc w:val="left"/>
    </w:lvl>
    <w:lvl w:ilvl="8" w:tplc="586A2C0A">
      <w:numFmt w:val="decimal"/>
      <w:lvlText w:val=""/>
      <w:lvlJc w:val="left"/>
    </w:lvl>
  </w:abstractNum>
  <w:num w:numId="1" w16cid:durableId="1459103003">
    <w:abstractNumId w:val="0"/>
  </w:num>
  <w:num w:numId="2" w16cid:durableId="1275360051">
    <w:abstractNumId w:val="5"/>
  </w:num>
  <w:num w:numId="3" w16cid:durableId="102191004">
    <w:abstractNumId w:val="6"/>
  </w:num>
  <w:num w:numId="4" w16cid:durableId="1577586988">
    <w:abstractNumId w:val="7"/>
  </w:num>
  <w:num w:numId="5" w16cid:durableId="2087921349">
    <w:abstractNumId w:val="1"/>
  </w:num>
  <w:num w:numId="6" w16cid:durableId="1829901087">
    <w:abstractNumId w:val="2"/>
  </w:num>
  <w:num w:numId="7" w16cid:durableId="1260718670">
    <w:abstractNumId w:val="3"/>
  </w:num>
  <w:num w:numId="8" w16cid:durableId="1096250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466"/>
    <w:rsid w:val="004740BE"/>
    <w:rsid w:val="00970743"/>
    <w:rsid w:val="00BA5466"/>
    <w:rsid w:val="00D06CEF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,"/>
  <w14:docId w14:val="1511669D"/>
  <w15:docId w15:val="{E8224725-11FF-1640-AF0C-3E3355028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hu-HU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495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Judit Horgas</cp:lastModifiedBy>
  <cp:revision>3</cp:revision>
  <dcterms:created xsi:type="dcterms:W3CDTF">2026-02-18T08:16:00Z</dcterms:created>
  <dcterms:modified xsi:type="dcterms:W3CDTF">2026-02-18T08:20:00Z</dcterms:modified>
</cp:coreProperties>
</file>