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98CCAD7" w14:textId="4EC1FC68" w:rsidR="36CB31EA" w:rsidRDefault="36CB31EA" w:rsidP="2ED54495">
      <w:pPr>
        <w:spacing w:after="0" w:line="240" w:lineRule="auto"/>
      </w:pPr>
      <w:r w:rsidRPr="2ED544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NÉMETH KÁLMÁN ÁLTALÁNOS ISKOLA</w:t>
      </w:r>
    </w:p>
    <w:p w14:paraId="200F161C" w14:textId="06D36CFB" w:rsidR="36CB31EA" w:rsidRDefault="36CB31EA" w:rsidP="2ED54495">
      <w:pPr>
        <w:spacing w:after="0" w:line="240" w:lineRule="auto"/>
      </w:pPr>
      <w:r w:rsidRPr="2ED544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FÓT</w:t>
      </w:r>
    </w:p>
    <w:p w14:paraId="21F9FB1A" w14:textId="693F544B" w:rsidR="36CB31EA" w:rsidRDefault="36CB31EA" w:rsidP="2ED54495">
      <w:pPr>
        <w:spacing w:after="0" w:line="360" w:lineRule="auto"/>
        <w:jc w:val="center"/>
      </w:pPr>
      <w:r>
        <w:rPr>
          <w:noProof/>
        </w:rPr>
        <w:drawing>
          <wp:inline distT="0" distB="0" distL="0" distR="0" wp14:anchorId="5775307D" wp14:editId="22CA073B">
            <wp:extent cx="1428750" cy="1428750"/>
            <wp:effectExtent l="0" t="0" r="0" b="0"/>
            <wp:docPr id="1210475867" name="drawing" descr="A képen szöveg, embléma, Betűtípus, szimbólum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475867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6E461" w14:textId="26E9E9D0" w:rsidR="2ED54495" w:rsidRDefault="2ED54495" w:rsidP="2ED54495">
      <w:pPr>
        <w:spacing w:after="0" w:line="360" w:lineRule="auto"/>
        <w:jc w:val="center"/>
      </w:pPr>
    </w:p>
    <w:p w14:paraId="160A7D75" w14:textId="1CD6F30F" w:rsidR="36CB31EA" w:rsidRDefault="36CB31EA" w:rsidP="2ED54495">
      <w:pPr>
        <w:spacing w:after="0" w:line="360" w:lineRule="auto"/>
        <w:jc w:val="center"/>
      </w:pPr>
      <w:r w:rsidRPr="2ED54495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</w:rPr>
        <w:t>ÓRATERV</w:t>
      </w:r>
    </w:p>
    <w:p w14:paraId="7A216E6D" w14:textId="12191AAF" w:rsidR="36CB31EA" w:rsidRDefault="36CB31EA" w:rsidP="2ED54495">
      <w:pPr>
        <w:spacing w:after="0" w:line="360" w:lineRule="auto"/>
        <w:jc w:val="center"/>
      </w:pPr>
      <w:r w:rsidRPr="2ED54495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MAGYAR NYELV ÉS IRODALO</w:t>
      </w:r>
      <w:r w:rsidR="5A76D1E4" w:rsidRPr="2ED54495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M</w:t>
      </w:r>
    </w:p>
    <w:p w14:paraId="6F5FDE2A" w14:textId="41A5C7D7" w:rsidR="2ED54495" w:rsidRDefault="2ED54495" w:rsidP="2ED54495">
      <w:pPr>
        <w:spacing w:after="0" w:line="360" w:lineRule="auto"/>
      </w:pPr>
    </w:p>
    <w:p w14:paraId="13F7E420" w14:textId="497B0DED" w:rsidR="2ED54495" w:rsidRDefault="2ED54495" w:rsidP="2ED54495">
      <w:pPr>
        <w:spacing w:after="0" w:line="240" w:lineRule="auto"/>
      </w:pPr>
    </w:p>
    <w:p w14:paraId="3EF2D57C" w14:textId="68AFDE44" w:rsidR="36CB31EA" w:rsidRDefault="36CB31EA" w:rsidP="2ED54495">
      <w:pPr>
        <w:spacing w:after="0" w:line="240" w:lineRule="auto"/>
      </w:pPr>
      <w:r w:rsidRPr="2ED544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Pedagógus neve: Czinege Emília Nóra</w:t>
      </w:r>
    </w:p>
    <w:p w14:paraId="59A3D560" w14:textId="623BC1A4" w:rsidR="36CB31EA" w:rsidRDefault="36CB31EA" w:rsidP="2ED54495">
      <w:pPr>
        <w:spacing w:after="0" w:line="240" w:lineRule="auto"/>
      </w:pPr>
      <w:r w:rsidRPr="2ED544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Pedagógus szakja: Tanító</w:t>
      </w:r>
    </w:p>
    <w:p w14:paraId="07B6E220" w14:textId="1A28F273" w:rsidR="36CB31EA" w:rsidRDefault="36CB31EA" w:rsidP="2ED54495">
      <w:pPr>
        <w:spacing w:after="0" w:line="240" w:lineRule="auto"/>
      </w:pPr>
      <w:r w:rsidRPr="2ED544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Műveltségi terület: Magyar nyelv és irodalom</w:t>
      </w:r>
    </w:p>
    <w:p w14:paraId="034B0456" w14:textId="39490498" w:rsidR="36CB31EA" w:rsidRDefault="36CB31EA" w:rsidP="2ED5449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ED544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Tantárgy: Magyar </w:t>
      </w:r>
      <w:r w:rsidR="10CC680F" w:rsidRPr="2ED544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irodalom (olvasás)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B71A07" w14:textId="3F6AD577" w:rsidR="36CB31EA" w:rsidRDefault="36CB31EA" w:rsidP="2ED54495">
      <w:pPr>
        <w:spacing w:after="0" w:line="240" w:lineRule="auto"/>
      </w:pPr>
      <w:r w:rsidRPr="2ED544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Osztály:2.a</w:t>
      </w:r>
    </w:p>
    <w:p w14:paraId="4381899C" w14:textId="12EF1FDC" w:rsidR="2ED54495" w:rsidRDefault="2ED54495" w:rsidP="2ED54495">
      <w:pPr>
        <w:spacing w:after="0" w:line="360" w:lineRule="auto"/>
      </w:pPr>
    </w:p>
    <w:p w14:paraId="5D485BCC" w14:textId="0AC40B88" w:rsidR="36CB31EA" w:rsidRDefault="36CB31EA" w:rsidP="2ED54495">
      <w:pPr>
        <w:spacing w:after="0" w:line="240" w:lineRule="auto"/>
        <w:jc w:val="right"/>
      </w:pPr>
      <w:r w:rsidRPr="2ED544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Készítette: Czinege Emília Nóra</w:t>
      </w:r>
    </w:p>
    <w:p w14:paraId="496449B6" w14:textId="6F40C14F" w:rsidR="36CB31EA" w:rsidRDefault="36CB31EA" w:rsidP="2ED544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ED544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Fót, 202</w:t>
      </w:r>
      <w:r w:rsidR="00422C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2ED544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422C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02</w:t>
      </w:r>
      <w:r w:rsidRPr="2ED544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422C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04</w:t>
      </w:r>
      <w:r w:rsidRPr="2ED544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47905638" w14:textId="77777777" w:rsidR="00422CE8" w:rsidRDefault="00422CE8" w:rsidP="2ED544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D0E384C" w14:textId="4D760A04" w:rsidR="36CB31EA" w:rsidRDefault="36CB31EA" w:rsidP="2ED54495">
      <w:pPr>
        <w:spacing w:after="0" w:line="360" w:lineRule="auto"/>
        <w:jc w:val="center"/>
      </w:pPr>
      <w:r w:rsidRPr="2ED54495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lastRenderedPageBreak/>
        <w:t>Óratervezet</w:t>
      </w:r>
    </w:p>
    <w:p w14:paraId="1692CBC2" w14:textId="6A25DEA7" w:rsidR="36CB31EA" w:rsidRDefault="36CB31EA" w:rsidP="2ED54495">
      <w:pPr>
        <w:spacing w:after="0" w:line="360" w:lineRule="auto"/>
        <w:jc w:val="both"/>
      </w:pPr>
      <w:r w:rsidRPr="2ED5449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Pedagógus neve: </w:t>
      </w:r>
      <w:r w:rsidRPr="2ED54495">
        <w:rPr>
          <w:rFonts w:ascii="Times New Roman" w:eastAsia="Times New Roman" w:hAnsi="Times New Roman" w:cs="Times New Roman"/>
          <w:color w:val="000000" w:themeColor="text1"/>
        </w:rPr>
        <w:t>Czinege Emília Nóra</w:t>
      </w:r>
    </w:p>
    <w:p w14:paraId="77140534" w14:textId="06E637B2" w:rsidR="36CB31EA" w:rsidRDefault="36CB31EA" w:rsidP="2ED54495">
      <w:pPr>
        <w:spacing w:after="0" w:line="360" w:lineRule="auto"/>
        <w:jc w:val="both"/>
      </w:pPr>
      <w:r w:rsidRPr="2ED54495">
        <w:rPr>
          <w:rFonts w:ascii="Times New Roman" w:eastAsia="Times New Roman" w:hAnsi="Times New Roman" w:cs="Times New Roman"/>
          <w:b/>
          <w:bCs/>
          <w:color w:val="000000" w:themeColor="text1"/>
        </w:rPr>
        <w:t>Helyszín:</w:t>
      </w:r>
      <w:r w:rsidRPr="2ED54495">
        <w:rPr>
          <w:rFonts w:ascii="Times New Roman" w:eastAsia="Times New Roman" w:hAnsi="Times New Roman" w:cs="Times New Roman"/>
          <w:color w:val="000000" w:themeColor="text1"/>
        </w:rPr>
        <w:t xml:space="preserve"> Németh Kálmán Általános Iskola Fót  </w:t>
      </w:r>
    </w:p>
    <w:p w14:paraId="2E4898C7" w14:textId="0B7254B3" w:rsidR="36CB31EA" w:rsidRDefault="36CB31EA" w:rsidP="2ED54495">
      <w:pPr>
        <w:spacing w:after="0" w:line="360" w:lineRule="auto"/>
        <w:jc w:val="both"/>
      </w:pPr>
      <w:r w:rsidRPr="2ED5449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Műveltségi terület: </w:t>
      </w:r>
      <w:r w:rsidRPr="2ED54495">
        <w:rPr>
          <w:rFonts w:ascii="Times New Roman" w:eastAsia="Times New Roman" w:hAnsi="Times New Roman" w:cs="Times New Roman"/>
          <w:color w:val="000000" w:themeColor="text1"/>
        </w:rPr>
        <w:t>Magyar Nyelv és Irodalom</w:t>
      </w:r>
    </w:p>
    <w:p w14:paraId="0C9DFF4E" w14:textId="02D8D5F5" w:rsidR="36CB31EA" w:rsidRDefault="36CB31EA" w:rsidP="2ED54495">
      <w:pPr>
        <w:spacing w:after="0" w:line="360" w:lineRule="auto"/>
        <w:jc w:val="both"/>
      </w:pPr>
      <w:r w:rsidRPr="2ED54495">
        <w:rPr>
          <w:rFonts w:ascii="Times New Roman" w:eastAsia="Times New Roman" w:hAnsi="Times New Roman" w:cs="Times New Roman"/>
          <w:b/>
          <w:bCs/>
          <w:color w:val="000000" w:themeColor="text1"/>
        </w:rPr>
        <w:t>Tantárgy:</w:t>
      </w:r>
      <w:r w:rsidRPr="2ED54495">
        <w:rPr>
          <w:rFonts w:ascii="Times New Roman" w:eastAsia="Times New Roman" w:hAnsi="Times New Roman" w:cs="Times New Roman"/>
          <w:color w:val="000000" w:themeColor="text1"/>
        </w:rPr>
        <w:t xml:space="preserve"> Magyar </w:t>
      </w:r>
      <w:r w:rsidR="092E175E" w:rsidRPr="2ED54495">
        <w:rPr>
          <w:rFonts w:ascii="Times New Roman" w:eastAsia="Times New Roman" w:hAnsi="Times New Roman" w:cs="Times New Roman"/>
          <w:color w:val="000000" w:themeColor="text1"/>
        </w:rPr>
        <w:t>irodalom (olvasás)</w:t>
      </w:r>
    </w:p>
    <w:p w14:paraId="1543CD6E" w14:textId="205CC1FA" w:rsidR="36CB31EA" w:rsidRDefault="36CB31EA" w:rsidP="2ED54495">
      <w:pPr>
        <w:spacing w:after="0" w:line="360" w:lineRule="auto"/>
        <w:jc w:val="both"/>
      </w:pPr>
      <w:r w:rsidRPr="2ED5449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Osztály: </w:t>
      </w:r>
      <w:r w:rsidRPr="2ED54495">
        <w:rPr>
          <w:rFonts w:ascii="Times New Roman" w:eastAsia="Times New Roman" w:hAnsi="Times New Roman" w:cs="Times New Roman"/>
          <w:color w:val="000000" w:themeColor="text1"/>
        </w:rPr>
        <w:t xml:space="preserve">2.a </w:t>
      </w:r>
    </w:p>
    <w:p w14:paraId="3DC275E8" w14:textId="44D968D2" w:rsidR="36CB31EA" w:rsidRDefault="36CB31EA" w:rsidP="2ED5449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ED54495">
        <w:rPr>
          <w:rFonts w:ascii="Times New Roman" w:eastAsia="Times New Roman" w:hAnsi="Times New Roman" w:cs="Times New Roman"/>
          <w:b/>
          <w:bCs/>
          <w:color w:val="000000" w:themeColor="text1"/>
        </w:rPr>
        <w:t>Tanóra témája:</w:t>
      </w:r>
      <w:r w:rsidRPr="2ED5449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22CE8">
        <w:rPr>
          <w:rFonts w:ascii="Times New Roman" w:eastAsia="Times New Roman" w:hAnsi="Times New Roman" w:cs="Times New Roman"/>
          <w:color w:val="000000" w:themeColor="text1"/>
        </w:rPr>
        <w:t>Vörös István: Felmenők – Szitakötő folyóirat (tél)</w:t>
      </w:r>
    </w:p>
    <w:p w14:paraId="4784D1C9" w14:textId="2DE72332" w:rsidR="36CB31EA" w:rsidRDefault="36CB31EA" w:rsidP="2ED5449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ED54495">
        <w:rPr>
          <w:rFonts w:ascii="Times New Roman" w:eastAsia="Times New Roman" w:hAnsi="Times New Roman" w:cs="Times New Roman"/>
          <w:b/>
          <w:bCs/>
          <w:color w:val="000000" w:themeColor="text1"/>
        </w:rPr>
        <w:t>Az óra cél- és feladatrendszere:</w:t>
      </w:r>
      <w:r w:rsidRPr="2ED5449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22CE8">
        <w:rPr>
          <w:rFonts w:ascii="Times New Roman" w:eastAsia="Times New Roman" w:hAnsi="Times New Roman" w:cs="Times New Roman"/>
          <w:color w:val="000000" w:themeColor="text1"/>
        </w:rPr>
        <w:t xml:space="preserve">Szitakötő folyóirat téli számából versfeldolgozás. Vörös István: Felmenők című versének olvasása, értelmezése. </w:t>
      </w:r>
      <w:r w:rsidRPr="2ED54495">
        <w:rPr>
          <w:rFonts w:ascii="Times New Roman" w:eastAsia="Times New Roman" w:hAnsi="Times New Roman" w:cs="Times New Roman"/>
          <w:color w:val="000000" w:themeColor="text1"/>
        </w:rPr>
        <w:t xml:space="preserve">Figyelem, motiváció, érdeklődés felkeltése. </w:t>
      </w:r>
      <w:r w:rsidR="00422CE8">
        <w:rPr>
          <w:rFonts w:ascii="Times New Roman" w:eastAsia="Times New Roman" w:hAnsi="Times New Roman" w:cs="Times New Roman"/>
          <w:color w:val="000000" w:themeColor="text1"/>
        </w:rPr>
        <w:t xml:space="preserve">Beszélgetés, spontán vélemények meghallgatása. </w:t>
      </w:r>
      <w:r w:rsidR="7C19EDD1" w:rsidRPr="2ED54495">
        <w:rPr>
          <w:rFonts w:ascii="Times New Roman" w:eastAsia="Times New Roman" w:hAnsi="Times New Roman" w:cs="Times New Roman"/>
          <w:color w:val="000000" w:themeColor="text1"/>
        </w:rPr>
        <w:t>Szókincsbővítés,</w:t>
      </w:r>
      <w:r w:rsidR="00422CE8">
        <w:rPr>
          <w:rFonts w:ascii="Times New Roman" w:eastAsia="Times New Roman" w:hAnsi="Times New Roman" w:cs="Times New Roman"/>
          <w:color w:val="000000" w:themeColor="text1"/>
        </w:rPr>
        <w:t xml:space="preserve"> önkifejezés</w:t>
      </w:r>
      <w:r w:rsidR="7C19EDD1" w:rsidRPr="2ED54495">
        <w:rPr>
          <w:rFonts w:ascii="Times New Roman" w:eastAsia="Times New Roman" w:hAnsi="Times New Roman" w:cs="Times New Roman"/>
          <w:color w:val="000000" w:themeColor="text1"/>
        </w:rPr>
        <w:t>.</w:t>
      </w:r>
      <w:r w:rsidRPr="2ED54495">
        <w:rPr>
          <w:rFonts w:ascii="Times New Roman" w:eastAsia="Times New Roman" w:hAnsi="Times New Roman" w:cs="Times New Roman"/>
          <w:color w:val="000000" w:themeColor="text1"/>
        </w:rPr>
        <w:t xml:space="preserve"> Előzetes tudás előhívása.</w:t>
      </w:r>
      <w:r w:rsidR="00422CE8">
        <w:rPr>
          <w:rFonts w:ascii="Times New Roman" w:eastAsia="Times New Roman" w:hAnsi="Times New Roman" w:cs="Times New Roman"/>
          <w:color w:val="000000" w:themeColor="text1"/>
        </w:rPr>
        <w:t xml:space="preserve"> Gondolattérkép készítése.</w:t>
      </w:r>
      <w:r w:rsidR="1057266B" w:rsidRPr="2ED5449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22CE8" w:rsidRPr="2ED54495">
        <w:rPr>
          <w:rFonts w:ascii="Times New Roman" w:eastAsia="Times New Roman" w:hAnsi="Times New Roman" w:cs="Times New Roman"/>
          <w:color w:val="000000" w:themeColor="text1"/>
        </w:rPr>
        <w:t xml:space="preserve">Füzetvezetés gyakorlása. </w:t>
      </w:r>
      <w:r w:rsidR="1057266B" w:rsidRPr="2ED54495">
        <w:rPr>
          <w:rFonts w:ascii="Times New Roman" w:eastAsia="Times New Roman" w:hAnsi="Times New Roman" w:cs="Times New Roman"/>
          <w:color w:val="000000" w:themeColor="text1"/>
        </w:rPr>
        <w:t xml:space="preserve">Ismerkedés a </w:t>
      </w:r>
      <w:r w:rsidR="00422CE8">
        <w:rPr>
          <w:rFonts w:ascii="Times New Roman" w:eastAsia="Times New Roman" w:hAnsi="Times New Roman" w:cs="Times New Roman"/>
          <w:color w:val="000000" w:themeColor="text1"/>
        </w:rPr>
        <w:t>verssel</w:t>
      </w:r>
      <w:r w:rsidR="1057266B" w:rsidRPr="2ED54495">
        <w:rPr>
          <w:rFonts w:ascii="Times New Roman" w:eastAsia="Times New Roman" w:hAnsi="Times New Roman" w:cs="Times New Roman"/>
          <w:color w:val="000000" w:themeColor="text1"/>
        </w:rPr>
        <w:t>, címjóslás, spontán vélemények meghallgatása</w:t>
      </w:r>
      <w:r w:rsidR="00422CE8">
        <w:rPr>
          <w:rFonts w:ascii="Times New Roman" w:eastAsia="Times New Roman" w:hAnsi="Times New Roman" w:cs="Times New Roman"/>
          <w:color w:val="000000" w:themeColor="text1"/>
        </w:rPr>
        <w:t>.</w:t>
      </w:r>
      <w:r w:rsidR="1057266B" w:rsidRPr="2ED5449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22CE8">
        <w:rPr>
          <w:rFonts w:ascii="Times New Roman" w:eastAsia="Times New Roman" w:hAnsi="Times New Roman" w:cs="Times New Roman"/>
          <w:color w:val="000000" w:themeColor="text1"/>
        </w:rPr>
        <w:t>Vers meg</w:t>
      </w:r>
      <w:r w:rsidR="1057266B" w:rsidRPr="2ED54495">
        <w:rPr>
          <w:rFonts w:ascii="Times New Roman" w:eastAsia="Times New Roman" w:hAnsi="Times New Roman" w:cs="Times New Roman"/>
          <w:color w:val="000000" w:themeColor="text1"/>
        </w:rPr>
        <w:t xml:space="preserve">hallgatás, </w:t>
      </w:r>
      <w:r w:rsidR="00422CE8">
        <w:rPr>
          <w:rFonts w:ascii="Times New Roman" w:eastAsia="Times New Roman" w:hAnsi="Times New Roman" w:cs="Times New Roman"/>
          <w:color w:val="000000" w:themeColor="text1"/>
        </w:rPr>
        <w:t xml:space="preserve">versszakok </w:t>
      </w:r>
      <w:r w:rsidR="1057266B" w:rsidRPr="2ED54495">
        <w:rPr>
          <w:rFonts w:ascii="Times New Roman" w:eastAsia="Times New Roman" w:hAnsi="Times New Roman" w:cs="Times New Roman"/>
          <w:color w:val="000000" w:themeColor="text1"/>
        </w:rPr>
        <w:t>beszámozása</w:t>
      </w:r>
      <w:r w:rsidR="00422CE8">
        <w:rPr>
          <w:rFonts w:ascii="Times New Roman" w:eastAsia="Times New Roman" w:hAnsi="Times New Roman" w:cs="Times New Roman"/>
          <w:color w:val="000000" w:themeColor="text1"/>
        </w:rPr>
        <w:t>, refrén és rímkeresés. Vers rövid összefoglalása: tartalma, érzések, történések</w:t>
      </w:r>
      <w:r w:rsidR="67EFA7A4" w:rsidRPr="2ED54495">
        <w:rPr>
          <w:rFonts w:ascii="Times New Roman" w:eastAsia="Times New Roman" w:hAnsi="Times New Roman" w:cs="Times New Roman"/>
          <w:color w:val="000000" w:themeColor="text1"/>
        </w:rPr>
        <w:t>.</w:t>
      </w:r>
      <w:r w:rsidRPr="2ED54495">
        <w:rPr>
          <w:rFonts w:ascii="Times New Roman" w:eastAsia="Times New Roman" w:hAnsi="Times New Roman" w:cs="Times New Roman"/>
          <w:color w:val="000000" w:themeColor="text1"/>
        </w:rPr>
        <w:t xml:space="preserve"> Kommunikáció, szociális kompetencia, figyelem és memória fejlesztése</w:t>
      </w:r>
      <w:r w:rsidR="00422CE8">
        <w:rPr>
          <w:rFonts w:ascii="Times New Roman" w:eastAsia="Times New Roman" w:hAnsi="Times New Roman" w:cs="Times New Roman"/>
          <w:color w:val="000000" w:themeColor="text1"/>
        </w:rPr>
        <w:t>, szókincsbővítés.</w:t>
      </w:r>
      <w:r w:rsidRPr="2ED5449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22CE8">
        <w:rPr>
          <w:rFonts w:ascii="Times New Roman" w:eastAsia="Times New Roman" w:hAnsi="Times New Roman" w:cs="Times New Roman"/>
          <w:color w:val="000000" w:themeColor="text1"/>
        </w:rPr>
        <w:t xml:space="preserve">Csoportmunka: feladatok tanulás témában. Egyéni gondolatok megfogalmazása, tapasztalatok, érzések leírása. </w:t>
      </w:r>
      <w:r w:rsidR="005956FD">
        <w:rPr>
          <w:rFonts w:ascii="Times New Roman" w:eastAsia="Times New Roman" w:hAnsi="Times New Roman" w:cs="Times New Roman"/>
          <w:color w:val="000000" w:themeColor="text1"/>
        </w:rPr>
        <w:t>Vers illusztráció készítése,</w:t>
      </w:r>
      <w:r w:rsidRPr="2ED5449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2ED54495">
        <w:rPr>
          <w:rFonts w:ascii="Times New Roman" w:eastAsia="Times New Roman" w:hAnsi="Times New Roman" w:cs="Times New Roman"/>
          <w:color w:val="000000" w:themeColor="text1"/>
        </w:rPr>
        <w:t>finommotorika</w:t>
      </w:r>
      <w:proofErr w:type="spellEnd"/>
      <w:r w:rsidRPr="2ED54495">
        <w:rPr>
          <w:rFonts w:ascii="Times New Roman" w:eastAsia="Times New Roman" w:hAnsi="Times New Roman" w:cs="Times New Roman"/>
          <w:color w:val="000000" w:themeColor="text1"/>
        </w:rPr>
        <w:t xml:space="preserve"> fejlesztése.</w:t>
      </w:r>
      <w:r w:rsidR="3F0241E1" w:rsidRPr="2ED5449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2B5E165" w14:textId="3921D09C" w:rsidR="36CB31EA" w:rsidRDefault="36CB31EA" w:rsidP="2ED5449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ED54495">
        <w:rPr>
          <w:rFonts w:ascii="Times New Roman" w:eastAsia="Times New Roman" w:hAnsi="Times New Roman" w:cs="Times New Roman"/>
          <w:b/>
          <w:bCs/>
          <w:color w:val="000000" w:themeColor="text1"/>
        </w:rPr>
        <w:t>Az óra didaktikai feladatai:</w:t>
      </w:r>
      <w:r w:rsidRPr="2ED54495">
        <w:rPr>
          <w:rFonts w:ascii="Times New Roman" w:eastAsia="Times New Roman" w:hAnsi="Times New Roman" w:cs="Times New Roman"/>
          <w:color w:val="000000" w:themeColor="text1"/>
        </w:rPr>
        <w:t xml:space="preserve"> Motiválás, ráhangolás, figyelem, érdeklődés felkeltése. A tanulók belső motivációjának erősítése. Előzetes ismeretek felmérése és felidézése. </w:t>
      </w:r>
      <w:r w:rsidR="006744D5">
        <w:rPr>
          <w:rFonts w:ascii="Times New Roman" w:eastAsia="Times New Roman" w:hAnsi="Times New Roman" w:cs="Times New Roman"/>
          <w:color w:val="000000" w:themeColor="text1"/>
        </w:rPr>
        <w:t>Vers</w:t>
      </w:r>
      <w:r w:rsidR="0484DE9D" w:rsidRPr="2ED54495">
        <w:rPr>
          <w:rFonts w:ascii="Times New Roman" w:eastAsia="Times New Roman" w:hAnsi="Times New Roman" w:cs="Times New Roman"/>
          <w:color w:val="000000" w:themeColor="text1"/>
        </w:rPr>
        <w:t xml:space="preserve"> jell</w:t>
      </w:r>
      <w:r w:rsidR="0048434D">
        <w:rPr>
          <w:rFonts w:ascii="Times New Roman" w:eastAsia="Times New Roman" w:hAnsi="Times New Roman" w:cs="Times New Roman"/>
          <w:color w:val="000000" w:themeColor="text1"/>
        </w:rPr>
        <w:t>em</w:t>
      </w:r>
      <w:r w:rsidR="0484DE9D" w:rsidRPr="2ED54495">
        <w:rPr>
          <w:rFonts w:ascii="Times New Roman" w:eastAsia="Times New Roman" w:hAnsi="Times New Roman" w:cs="Times New Roman"/>
          <w:color w:val="000000" w:themeColor="text1"/>
        </w:rPr>
        <w:t xml:space="preserve">zőinek, elemeinek ismétlése. Szövegértés hallás alapján. </w:t>
      </w:r>
      <w:r w:rsidR="39E74885" w:rsidRPr="2ED54495">
        <w:rPr>
          <w:rFonts w:ascii="Times New Roman" w:eastAsia="Times New Roman" w:hAnsi="Times New Roman" w:cs="Times New Roman"/>
          <w:color w:val="000000" w:themeColor="text1"/>
        </w:rPr>
        <w:t xml:space="preserve">Rövid szavak, mondatok olvasása, értése. Feladatmegoldás </w:t>
      </w:r>
      <w:r w:rsidR="006744D5">
        <w:rPr>
          <w:rFonts w:ascii="Times New Roman" w:eastAsia="Times New Roman" w:hAnsi="Times New Roman" w:cs="Times New Roman"/>
          <w:color w:val="000000" w:themeColor="text1"/>
        </w:rPr>
        <w:t>csoportban</w:t>
      </w:r>
      <w:r w:rsidR="39E74885" w:rsidRPr="2ED54495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6744D5">
        <w:rPr>
          <w:rFonts w:ascii="Times New Roman" w:eastAsia="Times New Roman" w:hAnsi="Times New Roman" w:cs="Times New Roman"/>
          <w:color w:val="000000" w:themeColor="text1"/>
        </w:rPr>
        <w:t>Család, tanulás, téma átbeszélése. Önkifejezés, csoportban való együttműködés, empátia, önkifejezés, kommunikáció fejlesztése.</w:t>
      </w:r>
      <w:r w:rsidR="39E74885" w:rsidRPr="2ED5449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2ED54495">
        <w:rPr>
          <w:rFonts w:ascii="Times New Roman" w:eastAsia="Times New Roman" w:hAnsi="Times New Roman" w:cs="Times New Roman"/>
          <w:color w:val="000000" w:themeColor="text1"/>
        </w:rPr>
        <w:t xml:space="preserve">Szókincs bővítés, önértékelés fejlesztése. A tanulói teljesítmény ellenőrzése és értékelése. </w:t>
      </w:r>
    </w:p>
    <w:p w14:paraId="604CD292" w14:textId="7C6753BC" w:rsidR="36CB31EA" w:rsidRDefault="36CB31EA" w:rsidP="2ED54495">
      <w:pPr>
        <w:spacing w:after="0" w:line="360" w:lineRule="auto"/>
        <w:jc w:val="both"/>
      </w:pPr>
      <w:r w:rsidRPr="2ED54495">
        <w:rPr>
          <w:rFonts w:ascii="Times New Roman" w:eastAsia="Times New Roman" w:hAnsi="Times New Roman" w:cs="Times New Roman"/>
          <w:b/>
          <w:bCs/>
          <w:color w:val="000000" w:themeColor="text1"/>
        </w:rPr>
        <w:t>Tantárgyi kapcsolatok:</w:t>
      </w:r>
      <w:r w:rsidRPr="2ED54495">
        <w:rPr>
          <w:rFonts w:ascii="Times New Roman" w:eastAsia="Times New Roman" w:hAnsi="Times New Roman" w:cs="Times New Roman"/>
          <w:color w:val="000000" w:themeColor="text1"/>
        </w:rPr>
        <w:t xml:space="preserve"> Magyar nyelv, Matematika, </w:t>
      </w:r>
      <w:r w:rsidR="006744D5">
        <w:rPr>
          <w:rFonts w:ascii="Times New Roman" w:eastAsia="Times New Roman" w:hAnsi="Times New Roman" w:cs="Times New Roman"/>
          <w:color w:val="000000" w:themeColor="text1"/>
        </w:rPr>
        <w:t xml:space="preserve">Környezetismeret, </w:t>
      </w:r>
      <w:r w:rsidRPr="2ED54495">
        <w:rPr>
          <w:rFonts w:ascii="Times New Roman" w:eastAsia="Times New Roman" w:hAnsi="Times New Roman" w:cs="Times New Roman"/>
          <w:color w:val="000000" w:themeColor="text1"/>
        </w:rPr>
        <w:t>Vizuális kultúra</w:t>
      </w:r>
      <w:r w:rsidR="006744D5">
        <w:rPr>
          <w:rFonts w:ascii="Times New Roman" w:eastAsia="Times New Roman" w:hAnsi="Times New Roman" w:cs="Times New Roman"/>
          <w:color w:val="000000" w:themeColor="text1"/>
        </w:rPr>
        <w:t>, Ének-zene.</w:t>
      </w:r>
    </w:p>
    <w:p w14:paraId="5BA0D3F5" w14:textId="18585575" w:rsidR="36CB31EA" w:rsidRDefault="36CB31EA" w:rsidP="006744D5">
      <w:pPr>
        <w:spacing w:after="0" w:line="360" w:lineRule="auto"/>
      </w:pPr>
      <w:r w:rsidRPr="2ED54495">
        <w:rPr>
          <w:rFonts w:ascii="Times New Roman" w:eastAsia="Times New Roman" w:hAnsi="Times New Roman" w:cs="Times New Roman"/>
          <w:b/>
          <w:bCs/>
          <w:color w:val="000000" w:themeColor="text1"/>
        </w:rPr>
        <w:t>Felhasznált források:</w:t>
      </w:r>
      <w:r w:rsidRPr="2ED5449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744D5">
        <w:rPr>
          <w:rFonts w:ascii="Times New Roman" w:eastAsia="Times New Roman" w:hAnsi="Times New Roman" w:cs="Times New Roman"/>
          <w:color w:val="000000" w:themeColor="text1"/>
        </w:rPr>
        <w:t xml:space="preserve">Szitakötő folyóirat: </w:t>
      </w:r>
      <w:hyperlink r:id="rId5" w:history="1">
        <w:r w:rsidR="006744D5" w:rsidRPr="006744D5">
          <w:rPr>
            <w:rStyle w:val="Hyperlink"/>
            <w:rFonts w:ascii="Times New Roman" w:hAnsi="Times New Roman" w:cs="Times New Roman"/>
            <w:color w:val="auto"/>
          </w:rPr>
          <w:t>https://szitakoto.com/voros-istvan-felmenok/</w:t>
        </w:r>
      </w:hyperlink>
      <w:r w:rsidR="006744D5" w:rsidRPr="006744D5">
        <w:t xml:space="preserve"> </w:t>
      </w:r>
    </w:p>
    <w:p w14:paraId="4A6B3C73" w14:textId="4ECDA73C" w:rsidR="36CB31EA" w:rsidRDefault="36CB31EA" w:rsidP="2ED5449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ED54495">
        <w:rPr>
          <w:rFonts w:ascii="Times New Roman" w:eastAsia="Times New Roman" w:hAnsi="Times New Roman" w:cs="Times New Roman"/>
          <w:b/>
          <w:bCs/>
          <w:color w:val="000000" w:themeColor="text1"/>
        </w:rPr>
        <w:t>Dátum:</w:t>
      </w:r>
      <w:r w:rsidRPr="2ED54495">
        <w:rPr>
          <w:rFonts w:ascii="Times New Roman" w:eastAsia="Times New Roman" w:hAnsi="Times New Roman" w:cs="Times New Roman"/>
          <w:color w:val="000000" w:themeColor="text1"/>
        </w:rPr>
        <w:t xml:space="preserve"> 202</w:t>
      </w:r>
      <w:r w:rsidR="006744D5">
        <w:rPr>
          <w:rFonts w:ascii="Times New Roman" w:eastAsia="Times New Roman" w:hAnsi="Times New Roman" w:cs="Times New Roman"/>
          <w:color w:val="000000" w:themeColor="text1"/>
        </w:rPr>
        <w:t>6</w:t>
      </w:r>
      <w:r w:rsidRPr="2ED54495">
        <w:rPr>
          <w:rFonts w:ascii="Times New Roman" w:eastAsia="Times New Roman" w:hAnsi="Times New Roman" w:cs="Times New Roman"/>
          <w:color w:val="000000" w:themeColor="text1"/>
        </w:rPr>
        <w:t>.</w:t>
      </w:r>
      <w:r w:rsidR="006744D5">
        <w:rPr>
          <w:rFonts w:ascii="Times New Roman" w:eastAsia="Times New Roman" w:hAnsi="Times New Roman" w:cs="Times New Roman"/>
          <w:color w:val="000000" w:themeColor="text1"/>
        </w:rPr>
        <w:t>02</w:t>
      </w:r>
      <w:r w:rsidRPr="2ED54495">
        <w:rPr>
          <w:rFonts w:ascii="Times New Roman" w:eastAsia="Times New Roman" w:hAnsi="Times New Roman" w:cs="Times New Roman"/>
          <w:color w:val="000000" w:themeColor="text1"/>
        </w:rPr>
        <w:t>.</w:t>
      </w:r>
      <w:r w:rsidR="006744D5">
        <w:rPr>
          <w:rFonts w:ascii="Times New Roman" w:eastAsia="Times New Roman" w:hAnsi="Times New Roman" w:cs="Times New Roman"/>
          <w:color w:val="000000" w:themeColor="text1"/>
        </w:rPr>
        <w:t>04</w:t>
      </w:r>
      <w:r w:rsidRPr="2ED54495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A30D2F7" w14:textId="01EE0DDE" w:rsidR="2ED54495" w:rsidRDefault="2ED54495" w:rsidP="2ED5449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14846" w:type="dxa"/>
        <w:tblLayout w:type="fixed"/>
        <w:tblLook w:val="06A0" w:firstRow="1" w:lastRow="0" w:firstColumn="1" w:lastColumn="0" w:noHBand="1" w:noVBand="1"/>
      </w:tblPr>
      <w:tblGrid>
        <w:gridCol w:w="1485"/>
        <w:gridCol w:w="5115"/>
        <w:gridCol w:w="1530"/>
        <w:gridCol w:w="1785"/>
        <w:gridCol w:w="1271"/>
        <w:gridCol w:w="3660"/>
      </w:tblGrid>
      <w:tr w:rsidR="2ED54495" w14:paraId="3C11F57F" w14:textId="77777777" w:rsidTr="006744D5">
        <w:trPr>
          <w:trHeight w:val="300"/>
        </w:trPr>
        <w:tc>
          <w:tcPr>
            <w:tcW w:w="14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5E7AF88" w14:textId="2BEA5816" w:rsidR="2ED54495" w:rsidRDefault="2ED54495" w:rsidP="2ED54495">
            <w:pPr>
              <w:spacing w:after="0" w:line="360" w:lineRule="auto"/>
              <w:jc w:val="center"/>
            </w:pPr>
            <w:r w:rsidRPr="2ED544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Idő</w:t>
            </w:r>
          </w:p>
        </w:tc>
        <w:tc>
          <w:tcPr>
            <w:tcW w:w="51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E7831D6" w14:textId="6222E6A3" w:rsidR="2ED54495" w:rsidRDefault="2ED54495" w:rsidP="2ED54495">
            <w:pPr>
              <w:spacing w:after="0" w:line="360" w:lineRule="auto"/>
              <w:jc w:val="center"/>
            </w:pPr>
            <w:r w:rsidRPr="2ED544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Az óra menete</w:t>
            </w:r>
          </w:p>
        </w:tc>
        <w:tc>
          <w:tcPr>
            <w:tcW w:w="45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8E27724" w14:textId="38347EB4" w:rsidR="2ED54495" w:rsidRDefault="2ED54495" w:rsidP="2ED54495">
            <w:pPr>
              <w:spacing w:after="0" w:line="360" w:lineRule="auto"/>
              <w:jc w:val="center"/>
            </w:pPr>
            <w:r w:rsidRPr="2ED544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Nevelési-oktatási stratégia</w:t>
            </w:r>
          </w:p>
        </w:tc>
        <w:tc>
          <w:tcPr>
            <w:tcW w:w="3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F2D3FC6" w14:textId="7BF87738" w:rsidR="2ED54495" w:rsidRDefault="2ED54495" w:rsidP="2ED54495">
            <w:pPr>
              <w:spacing w:after="0" w:line="360" w:lineRule="auto"/>
              <w:jc w:val="center"/>
            </w:pPr>
            <w:r w:rsidRPr="2ED544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Megjegyzés</w:t>
            </w:r>
          </w:p>
        </w:tc>
      </w:tr>
      <w:tr w:rsidR="2ED54495" w14:paraId="6CCE6C2C" w14:textId="77777777" w:rsidTr="006744D5">
        <w:trPr>
          <w:trHeight w:val="300"/>
        </w:trPr>
        <w:tc>
          <w:tcPr>
            <w:tcW w:w="148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B4B9138" w14:textId="77777777" w:rsidR="003E7B8D" w:rsidRDefault="003E7B8D"/>
        </w:tc>
        <w:tc>
          <w:tcPr>
            <w:tcW w:w="511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B96364C" w14:textId="77777777" w:rsidR="003E7B8D" w:rsidRDefault="003E7B8D"/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05EA5E6" w14:textId="5377584E" w:rsidR="2ED54495" w:rsidRDefault="2ED54495" w:rsidP="2ED54495">
            <w:pPr>
              <w:spacing w:after="0" w:line="360" w:lineRule="auto"/>
              <w:jc w:val="center"/>
            </w:pPr>
            <w:r w:rsidRPr="2ED544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Módszer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000EBC" w14:textId="060DC4D9" w:rsidR="2ED54495" w:rsidRDefault="2ED54495" w:rsidP="2ED54495">
            <w:pPr>
              <w:spacing w:after="0" w:line="360" w:lineRule="auto"/>
              <w:jc w:val="center"/>
            </w:pPr>
            <w:r w:rsidRPr="2ED544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Tanulói munkaformák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44E1E62" w14:textId="49B8ABFE" w:rsidR="2ED54495" w:rsidRDefault="2ED54495" w:rsidP="2ED54495">
            <w:pPr>
              <w:spacing w:after="0" w:line="360" w:lineRule="auto"/>
              <w:jc w:val="center"/>
            </w:pPr>
            <w:r w:rsidRPr="2ED544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Eszközök</w:t>
            </w:r>
          </w:p>
        </w:tc>
        <w:tc>
          <w:tcPr>
            <w:tcW w:w="3660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D756B1A" w14:textId="77777777" w:rsidR="003E7B8D" w:rsidRDefault="003E7B8D"/>
        </w:tc>
      </w:tr>
      <w:tr w:rsidR="2ED54495" w14:paraId="50762701" w14:textId="77777777" w:rsidTr="006744D5">
        <w:trPr>
          <w:trHeight w:val="660"/>
        </w:trPr>
        <w:tc>
          <w:tcPr>
            <w:tcW w:w="1484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DE4E943" w14:textId="59E5D1D1" w:rsidR="2ED54495" w:rsidRDefault="2ED54495" w:rsidP="2ED54495">
            <w:pPr>
              <w:spacing w:after="0" w:line="360" w:lineRule="auto"/>
            </w:pPr>
            <w:r w:rsidRPr="2ED544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Ráhangolás</w:t>
            </w:r>
          </w:p>
        </w:tc>
      </w:tr>
      <w:tr w:rsidR="2ED54495" w14:paraId="7D896782" w14:textId="77777777" w:rsidTr="008806F7">
        <w:trPr>
          <w:trHeight w:val="2101"/>
        </w:trPr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C870FCA" w14:textId="2D19B31C" w:rsidR="1251A97A" w:rsidRDefault="1251A97A" w:rsidP="2ED544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2ED544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08</w:t>
            </w:r>
            <w:r w:rsidR="2ED54495" w:rsidRPr="2ED544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:00-</w:t>
            </w:r>
            <w:r w:rsidR="52C5D3A0" w:rsidRPr="2ED544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08</w:t>
            </w:r>
            <w:r w:rsidR="2ED54495" w:rsidRPr="2ED544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:</w:t>
            </w:r>
            <w:r w:rsidR="097B35D1" w:rsidRPr="2ED544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05</w:t>
            </w:r>
          </w:p>
          <w:p w14:paraId="427D3226" w14:textId="1D19EF43" w:rsidR="2ED54495" w:rsidRDefault="2ED54495" w:rsidP="2ED54495">
            <w:pPr>
              <w:spacing w:after="0" w:line="360" w:lineRule="auto"/>
              <w:jc w:val="center"/>
            </w:pP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>(</w:t>
            </w:r>
            <w:r w:rsidR="663583B5"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perc)</w:t>
            </w:r>
          </w:p>
        </w:tc>
        <w:tc>
          <w:tcPr>
            <w:tcW w:w="5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A674CD5" w14:textId="07CC7EA2" w:rsidR="2ED54495" w:rsidRDefault="2ED54495" w:rsidP="2ED54495">
            <w:pPr>
              <w:spacing w:after="0" w:line="360" w:lineRule="auto"/>
            </w:pPr>
            <w:r w:rsidRPr="2ED544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I. Köszöntés</w:t>
            </w:r>
            <w:r w:rsidR="006744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, jelentés</w:t>
            </w:r>
          </w:p>
          <w:p w14:paraId="3705700D" w14:textId="17FF3F3E" w:rsidR="2ED54495" w:rsidRDefault="2ED54495" w:rsidP="2ED54495">
            <w:pPr>
              <w:spacing w:after="0" w:line="360" w:lineRule="auto"/>
              <w:jc w:val="both"/>
            </w:pP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Köszöntöm a gyerekeket a mai </w:t>
            </w:r>
            <w:r w:rsidR="0CDF3FA7"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>olvasás</w:t>
            </w: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órán. Kihívom a heteseket jelenteni.  Meghallgatom ki hiányzik, mi a mai dátum és milyen az időjárás. </w:t>
            </w:r>
          </w:p>
          <w:p w14:paraId="57670457" w14:textId="7B59235B" w:rsidR="2ED54495" w:rsidRPr="008806F7" w:rsidRDefault="2ED54495" w:rsidP="008806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1148905" w14:textId="09B8DF41" w:rsidR="2ED54495" w:rsidRDefault="2ED54495" w:rsidP="2ED54495">
            <w:pPr>
              <w:spacing w:after="0" w:line="360" w:lineRule="auto"/>
              <w:jc w:val="center"/>
            </w:pP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>Köszöntés</w:t>
            </w:r>
          </w:p>
          <w:p w14:paraId="30CCCC31" w14:textId="338CD8CC" w:rsidR="2ED54495" w:rsidRDefault="2ED54495" w:rsidP="2ED54495">
            <w:pPr>
              <w:spacing w:after="0" w:line="360" w:lineRule="auto"/>
              <w:jc w:val="center"/>
            </w:pP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>Üdvözlés</w:t>
            </w:r>
          </w:p>
          <w:p w14:paraId="2F2BDDED" w14:textId="2A671294" w:rsidR="2ED54495" w:rsidRDefault="2ED54495" w:rsidP="2ED54495">
            <w:pPr>
              <w:spacing w:after="0" w:line="360" w:lineRule="auto"/>
              <w:jc w:val="center"/>
            </w:pP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>Megbeszélés</w:t>
            </w:r>
          </w:p>
          <w:p w14:paraId="2DF8BC83" w14:textId="7A3A468A" w:rsidR="2ED54495" w:rsidRDefault="2ED54495" w:rsidP="2ED54495">
            <w:pPr>
              <w:spacing w:after="0" w:line="360" w:lineRule="auto"/>
              <w:jc w:val="center"/>
            </w:pP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>Munkáltatás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82A8F7D" w14:textId="3E889FAF" w:rsidR="2ED54495" w:rsidRDefault="2ED54495" w:rsidP="2ED54495">
            <w:pPr>
              <w:spacing w:after="0" w:line="360" w:lineRule="auto"/>
              <w:jc w:val="center"/>
            </w:pP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>Frontális munka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40B143F" w14:textId="481EF8A3" w:rsidR="2ED54495" w:rsidRDefault="2ED54495" w:rsidP="2ED54495">
            <w:pPr>
              <w:spacing w:after="0" w:line="360" w:lineRule="auto"/>
              <w:jc w:val="center"/>
            </w:pP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BFE102B" w14:textId="541DDD34" w:rsidR="2ED54495" w:rsidRDefault="2ED54495" w:rsidP="2ED54495">
            <w:pPr>
              <w:spacing w:after="0" w:line="360" w:lineRule="auto"/>
              <w:jc w:val="center"/>
            </w:pP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>A tanórán folyamatosan ellenőrzök, értékelek.</w:t>
            </w:r>
          </w:p>
          <w:p w14:paraId="7907680F" w14:textId="2917D8B6" w:rsidR="2ACC23C3" w:rsidRPr="008806F7" w:rsidRDefault="2ACC23C3" w:rsidP="008806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>Tantárgyi kapcsolat: magyar nyelv, környezetismeret, matematika.</w:t>
            </w:r>
          </w:p>
        </w:tc>
      </w:tr>
      <w:tr w:rsidR="2ED54495" w14:paraId="7BFFC6AC" w14:textId="77777777" w:rsidTr="006744D5">
        <w:trPr>
          <w:trHeight w:val="1380"/>
        </w:trPr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9ADAF10" w14:textId="21AAE0FA" w:rsidR="7014273C" w:rsidRDefault="7014273C" w:rsidP="2ED544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2ED544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08</w:t>
            </w:r>
            <w:r w:rsidR="2ED54495" w:rsidRPr="2ED544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:0</w:t>
            </w:r>
            <w:r w:rsidR="3683DDD2" w:rsidRPr="2ED544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5</w:t>
            </w:r>
            <w:r w:rsidR="2ED54495" w:rsidRPr="2ED544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-</w:t>
            </w:r>
            <w:r w:rsidR="1A8C2A38" w:rsidRPr="2ED544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08</w:t>
            </w:r>
            <w:r w:rsidR="2ED54495" w:rsidRPr="2ED544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:</w:t>
            </w:r>
            <w:r w:rsidR="1E19CC1E" w:rsidRPr="2ED544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10</w:t>
            </w:r>
          </w:p>
          <w:p w14:paraId="3B3458E6" w14:textId="3DCFD124" w:rsidR="2ED54495" w:rsidRDefault="2ED54495" w:rsidP="2ED54495">
            <w:pPr>
              <w:spacing w:after="0" w:line="360" w:lineRule="auto"/>
              <w:jc w:val="center"/>
            </w:pP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>(</w:t>
            </w:r>
            <w:r w:rsidR="78E8D1F6"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perc)</w:t>
            </w:r>
          </w:p>
        </w:tc>
        <w:tc>
          <w:tcPr>
            <w:tcW w:w="5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23F5754" w14:textId="34427E6D" w:rsidR="2ED54495" w:rsidRDefault="2ED54495" w:rsidP="2ED5449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  <w:r w:rsidRPr="2ED544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 xml:space="preserve">II. </w:t>
            </w:r>
            <w:r w:rsidR="006744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Előzetes tudás előhívása, beszélgetés</w:t>
            </w:r>
          </w:p>
          <w:p w14:paraId="3D3EF7D9" w14:textId="77777777" w:rsidR="008806F7" w:rsidRDefault="008806F7" w:rsidP="2ED544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Beszélgetek a gyerekekkel. Kérdéseket teszek fel a szüleik munkájáról, tanulásról.</w:t>
            </w:r>
          </w:p>
          <w:p w14:paraId="79D56C09" w14:textId="77777777" w:rsidR="008806F7" w:rsidRDefault="008806F7" w:rsidP="2ED544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Pl.:</w:t>
            </w:r>
          </w:p>
          <w:p w14:paraId="5BB40D54" w14:textId="77777777" w:rsidR="31DD3254" w:rsidRPr="00916E35" w:rsidRDefault="008806F7" w:rsidP="2ED544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916E3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Mit dolgoznak a szüleitek?</w:t>
            </w:r>
            <w:r w:rsidR="31DD3254" w:rsidRPr="00916E3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</w:p>
          <w:p w14:paraId="7DEDA257" w14:textId="77777777" w:rsidR="008806F7" w:rsidRPr="00916E35" w:rsidRDefault="008806F7" w:rsidP="2ED544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916E3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Miért dolgozunk? </w:t>
            </w:r>
          </w:p>
          <w:p w14:paraId="11B77043" w14:textId="751E941D" w:rsidR="008806F7" w:rsidRPr="00916E35" w:rsidRDefault="008806F7" w:rsidP="2ED544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916E3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Mi kell hozzá, hogy dolgozhassunk?</w:t>
            </w:r>
          </w:p>
          <w:p w14:paraId="74DB324A" w14:textId="17448401" w:rsidR="008806F7" w:rsidRPr="00916E35" w:rsidRDefault="008806F7" w:rsidP="2ED544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916E3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Neked mi a munkád?</w:t>
            </w:r>
          </w:p>
          <w:p w14:paraId="50AD6006" w14:textId="5C7CAA22" w:rsidR="008806F7" w:rsidRPr="00916E35" w:rsidRDefault="008806F7" w:rsidP="2ED544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916E3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Miért jó/ke</w:t>
            </w:r>
            <w:r w:rsidR="00916E3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l</w:t>
            </w:r>
            <w:r w:rsidRPr="00916E3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l tanulni?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DD9366E" w14:textId="413BC697" w:rsidR="2ED54495" w:rsidRDefault="2ED54495" w:rsidP="2ED54495">
            <w:pPr>
              <w:spacing w:after="0" w:line="360" w:lineRule="auto"/>
              <w:jc w:val="center"/>
            </w:pP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>Megbeszélés</w:t>
            </w:r>
          </w:p>
          <w:p w14:paraId="637073D5" w14:textId="77777777" w:rsidR="16A913EE" w:rsidRDefault="2ED54495" w:rsidP="00916E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>Magyarázat</w:t>
            </w:r>
          </w:p>
          <w:p w14:paraId="67EE6012" w14:textId="77777777" w:rsidR="00916E35" w:rsidRDefault="00916E35" w:rsidP="00916E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Beszélgetés</w:t>
            </w:r>
          </w:p>
          <w:p w14:paraId="7A68FEA7" w14:textId="58F4F0F7" w:rsidR="00916E35" w:rsidRPr="00916E35" w:rsidRDefault="00916E35" w:rsidP="00916E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Kérdezés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DCE84F1" w14:textId="47C460D9" w:rsidR="16A913EE" w:rsidRDefault="16A913EE" w:rsidP="2ED54495">
            <w:pPr>
              <w:spacing w:after="0" w:line="360" w:lineRule="auto"/>
              <w:jc w:val="center"/>
            </w:pP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>Frontális munka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606855D" w14:textId="7E9DC232" w:rsidR="16A913EE" w:rsidRDefault="00916E35" w:rsidP="2ED544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78A95DE" w14:textId="26CF778C" w:rsidR="15508E44" w:rsidRDefault="2ED54495" w:rsidP="00916E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Tantárgyi kapcsolat: magyar </w:t>
            </w:r>
            <w:r w:rsidR="0D9C4BCC"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>nyelv</w:t>
            </w: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="00916E35">
              <w:rPr>
                <w:rFonts w:ascii="Times New Roman" w:eastAsia="Times New Roman" w:hAnsi="Times New Roman" w:cs="Times New Roman"/>
                <w:color w:val="000000" w:themeColor="text1"/>
              </w:rPr>
              <w:t>környezetismeret.</w:t>
            </w:r>
          </w:p>
          <w:p w14:paraId="2FE4D31F" w14:textId="0CD8DAF9" w:rsidR="649455B4" w:rsidRDefault="649455B4" w:rsidP="2ED54495">
            <w:pPr>
              <w:spacing w:after="0" w:line="360" w:lineRule="auto"/>
              <w:jc w:val="center"/>
            </w:pPr>
          </w:p>
          <w:p w14:paraId="465DBE0A" w14:textId="7F7028C4" w:rsidR="649455B4" w:rsidRDefault="649455B4" w:rsidP="2ED54495">
            <w:pPr>
              <w:spacing w:after="0" w:line="360" w:lineRule="auto"/>
              <w:jc w:val="center"/>
            </w:pPr>
          </w:p>
        </w:tc>
      </w:tr>
      <w:tr w:rsidR="006744D5" w14:paraId="7F93F01B" w14:textId="77777777" w:rsidTr="006744D5">
        <w:trPr>
          <w:trHeight w:val="1380"/>
        </w:trPr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C553CC0" w14:textId="77777777" w:rsidR="006744D5" w:rsidRDefault="008806F7" w:rsidP="2ED544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08:10-08:15</w:t>
            </w:r>
          </w:p>
          <w:p w14:paraId="6E6D0E21" w14:textId="4806392D" w:rsidR="008806F7" w:rsidRPr="2ED54495" w:rsidRDefault="008806F7" w:rsidP="2ED544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(5 perc)</w:t>
            </w:r>
          </w:p>
        </w:tc>
        <w:tc>
          <w:tcPr>
            <w:tcW w:w="5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149E09E" w14:textId="77777777" w:rsidR="006744D5" w:rsidRDefault="006744D5" w:rsidP="2ED5449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III.</w:t>
            </w:r>
            <w:r w:rsidR="00C549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Gondolat térkép készítése</w:t>
            </w:r>
          </w:p>
          <w:p w14:paraId="6D86B634" w14:textId="77777777" w:rsidR="00C549DD" w:rsidRDefault="00C549DD" w:rsidP="2ED5449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549DD">
              <w:rPr>
                <w:rFonts w:ascii="Times New Roman" w:eastAsia="Times New Roman" w:hAnsi="Times New Roman" w:cs="Times New Roman"/>
                <w:color w:val="000000" w:themeColor="text1"/>
              </w:rPr>
              <w:t>Gon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dolat térképet készítünk a tanulókkal. </w:t>
            </w:r>
          </w:p>
          <w:p w14:paraId="413FB95E" w14:textId="77777777" w:rsidR="00C549DD" w:rsidRDefault="00C549DD" w:rsidP="2ED5449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Mi jut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eszedbe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 tanulásról?</w:t>
            </w:r>
          </w:p>
          <w:p w14:paraId="68C3EE43" w14:textId="06236F7A" w:rsidR="00C549DD" w:rsidRPr="00C549DD" w:rsidRDefault="00C549DD" w:rsidP="2ED5449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 gyerekek a füzetbe dolgoznak, én a táblán segítem a munkát.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F049424" w14:textId="77777777" w:rsidR="006744D5" w:rsidRDefault="00C549DD" w:rsidP="2ED544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Megbeszélés</w:t>
            </w:r>
          </w:p>
          <w:p w14:paraId="28ED046B" w14:textId="77777777" w:rsidR="00C549DD" w:rsidRDefault="00C549DD" w:rsidP="2ED544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Munkáltatás</w:t>
            </w:r>
          </w:p>
          <w:p w14:paraId="4B96ACD2" w14:textId="58BBCD0E" w:rsidR="00C549DD" w:rsidRDefault="00C549DD" w:rsidP="2ED544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Magyarázat</w:t>
            </w:r>
          </w:p>
          <w:p w14:paraId="701189D5" w14:textId="77777777" w:rsidR="00C549DD" w:rsidRDefault="00C549DD" w:rsidP="2ED544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Szemléltetés</w:t>
            </w:r>
          </w:p>
          <w:p w14:paraId="3F987E4B" w14:textId="50BCF04C" w:rsidR="00C549DD" w:rsidRPr="2ED54495" w:rsidRDefault="00C549DD" w:rsidP="2ED544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Kérdezés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831EA0C" w14:textId="638F7291" w:rsidR="006744D5" w:rsidRPr="2ED54495" w:rsidRDefault="00C549DD" w:rsidP="2ED544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Frontális munka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AA9040A" w14:textId="77777777" w:rsidR="006744D5" w:rsidRDefault="00C549DD" w:rsidP="2ED544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Tábla</w:t>
            </w:r>
          </w:p>
          <w:p w14:paraId="55CC4B3F" w14:textId="77777777" w:rsidR="00C549DD" w:rsidRDefault="00C549DD" w:rsidP="2ED544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Filc</w:t>
            </w:r>
          </w:p>
          <w:p w14:paraId="6730CCD5" w14:textId="77777777" w:rsidR="00C549DD" w:rsidRDefault="00C549DD" w:rsidP="2ED544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Füzet</w:t>
            </w:r>
          </w:p>
          <w:p w14:paraId="0DECB04B" w14:textId="31F1919A" w:rsidR="00C549DD" w:rsidRPr="2ED54495" w:rsidRDefault="00C549DD" w:rsidP="2ED544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Ceruza</w:t>
            </w: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2F7FBC" w14:textId="77777777" w:rsidR="006744D5" w:rsidRDefault="00C549DD" w:rsidP="2ED544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 táblán segítem a gyerekek munkáját.</w:t>
            </w:r>
          </w:p>
          <w:p w14:paraId="48F3FF75" w14:textId="77777777" w:rsidR="00C549DD" w:rsidRDefault="00C549DD" w:rsidP="00325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Tantárgyi kapcsolat: magyar nyelv,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környezetismeret</w:t>
            </w:r>
            <w:r w:rsidR="00325AD9">
              <w:rPr>
                <w:rFonts w:ascii="Times New Roman" w:eastAsia="Times New Roman" w:hAnsi="Times New Roman" w:cs="Times New Roman"/>
                <w:color w:val="000000" w:themeColor="text1"/>
              </w:rPr>
              <w:t>, matematika, vizuális kultúra.</w:t>
            </w:r>
          </w:p>
          <w:p w14:paraId="77CAA04E" w14:textId="77777777" w:rsidR="00325AD9" w:rsidRDefault="00325AD9" w:rsidP="00325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1.Melléklet</w:t>
            </w:r>
          </w:p>
          <w:p w14:paraId="4C33F03B" w14:textId="3374BB7C" w:rsidR="00147E2A" w:rsidRPr="2ED54495" w:rsidRDefault="00147E2A" w:rsidP="00325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2049544C" wp14:editId="118F4D7A">
                  <wp:extent cx="2125088" cy="1203679"/>
                  <wp:effectExtent l="0" t="0" r="8890" b="0"/>
                  <wp:docPr id="97746051" name="Kép 1" descr="A képen szöveg, kézírás, tinta, levél látható&#10;&#10;Előfordulhat, hogy az AI által létrehozott tartalom helytele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354140" name="Kép 1" descr="A képen szöveg, kézírás, tinta, levél látható&#10;&#10;Előfordulhat, hogy az AI által létrehozott tartalom helytele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278" cy="1211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2ED54495" w14:paraId="54120657" w14:textId="77777777" w:rsidTr="006744D5">
        <w:trPr>
          <w:trHeight w:val="135"/>
        </w:trPr>
        <w:tc>
          <w:tcPr>
            <w:tcW w:w="1484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3CD8A98" w14:textId="20C40E84" w:rsidR="2ED54495" w:rsidRDefault="2ED54495" w:rsidP="2ED54495">
            <w:pPr>
              <w:spacing w:after="0" w:line="360" w:lineRule="auto"/>
              <w:jc w:val="both"/>
            </w:pPr>
            <w:r w:rsidRPr="2ED544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Jelentésteremtés</w:t>
            </w:r>
          </w:p>
        </w:tc>
      </w:tr>
      <w:tr w:rsidR="2ED54495" w14:paraId="768EAD4C" w14:textId="77777777" w:rsidTr="006744D5">
        <w:trPr>
          <w:trHeight w:val="840"/>
        </w:trPr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C53C680" w14:textId="3FEB5B32" w:rsidR="75462390" w:rsidRDefault="75462390" w:rsidP="2ED544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2ED544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08</w:t>
            </w:r>
            <w:r w:rsidR="2ED54495" w:rsidRPr="2ED544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:1</w:t>
            </w:r>
            <w:r w:rsidR="008806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5</w:t>
            </w:r>
            <w:r w:rsidR="2ED54495" w:rsidRPr="2ED544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-</w:t>
            </w:r>
            <w:r w:rsidR="0D4557B2" w:rsidRPr="2ED544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08</w:t>
            </w:r>
            <w:r w:rsidR="2ED54495" w:rsidRPr="2ED544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:</w:t>
            </w:r>
            <w:r w:rsidR="008806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28</w:t>
            </w:r>
          </w:p>
          <w:p w14:paraId="2495CC6A" w14:textId="3E024EE8" w:rsidR="2ED54495" w:rsidRDefault="2ED54495" w:rsidP="2ED54495">
            <w:pPr>
              <w:spacing w:after="0" w:line="360" w:lineRule="auto"/>
              <w:jc w:val="center"/>
            </w:pP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>(</w:t>
            </w:r>
            <w:r w:rsidR="008806F7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perc)</w:t>
            </w:r>
          </w:p>
        </w:tc>
        <w:tc>
          <w:tcPr>
            <w:tcW w:w="5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001C4" w14:textId="73AFA563" w:rsidR="2ED54495" w:rsidRDefault="006744D5" w:rsidP="2ED544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IV.</w:t>
            </w:r>
            <w:r w:rsidR="00C549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Vers feldolgozása</w:t>
            </w:r>
          </w:p>
          <w:p w14:paraId="1811BB53" w14:textId="77777777" w:rsidR="32C61929" w:rsidRDefault="00325AD9" w:rsidP="2ED544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Felolvasom a gyerekeknek a vers címét. Címjóslás során a tanulók megpróbálják kitalálni miről fog szólni a vers. Felolvasom a verset.</w:t>
            </w:r>
          </w:p>
          <w:p w14:paraId="11884C3C" w14:textId="77777777" w:rsidR="00325AD9" w:rsidRDefault="00325AD9" w:rsidP="2ED544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Megbeszéljük hány versszakból áll, melyik hány sor. Megkeressük a rímelő sorokat és az ismétlődő verssorokat bekeretezzük.</w:t>
            </w:r>
          </w:p>
          <w:p w14:paraId="12A8F094" w14:textId="3A73FB33" w:rsidR="00325AD9" w:rsidRDefault="00325AD9" w:rsidP="2ED544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Megbeszéljük miről szól a vers, mit éreztek a gyerekek miközben hallgatták? Megbeszéljük kitől mit lehet tanulni.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23D8AED" w14:textId="44E4C07F" w:rsidR="2ED54495" w:rsidRDefault="2ED54495" w:rsidP="2ED54495">
            <w:pPr>
              <w:spacing w:after="0" w:line="360" w:lineRule="auto"/>
              <w:jc w:val="center"/>
            </w:pP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Szemléltetés</w:t>
            </w:r>
          </w:p>
          <w:p w14:paraId="7C54880B" w14:textId="3C76001D" w:rsidR="2ED54495" w:rsidRDefault="2ED54495" w:rsidP="2ED54495">
            <w:pPr>
              <w:spacing w:after="0" w:line="360" w:lineRule="auto"/>
              <w:jc w:val="center"/>
            </w:pP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>Magyarázat</w:t>
            </w:r>
          </w:p>
          <w:p w14:paraId="069167F4" w14:textId="7F6EAF40" w:rsidR="2ED54495" w:rsidRDefault="2ED54495" w:rsidP="2ED54495">
            <w:pPr>
              <w:spacing w:after="0" w:line="360" w:lineRule="auto"/>
              <w:jc w:val="center"/>
            </w:pP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>Megbeszélés</w:t>
            </w:r>
          </w:p>
          <w:p w14:paraId="54BA7075" w14:textId="17735453" w:rsidR="2ED54495" w:rsidRDefault="2ED54495" w:rsidP="2ED54495">
            <w:pPr>
              <w:spacing w:after="0" w:line="360" w:lineRule="auto"/>
              <w:jc w:val="center"/>
            </w:pP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>Munkáltatás</w:t>
            </w:r>
          </w:p>
          <w:p w14:paraId="65131269" w14:textId="1AE56053" w:rsidR="38C58BF9" w:rsidRDefault="38C58BF9" w:rsidP="2ED544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>Kérdezés</w:t>
            </w:r>
          </w:p>
          <w:p w14:paraId="2CCC3600" w14:textId="0C706EED" w:rsidR="38C58BF9" w:rsidRDefault="38C58BF9" w:rsidP="2ED544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>Beszélgetés</w:t>
            </w:r>
          </w:p>
          <w:p w14:paraId="2966A92D" w14:textId="2FFF8824" w:rsidR="2ED54495" w:rsidRDefault="2ED54495" w:rsidP="2ED54495">
            <w:pPr>
              <w:spacing w:after="0" w:line="360" w:lineRule="auto"/>
            </w:pP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F617F6C" w14:textId="221F7DC5" w:rsidR="2ED54495" w:rsidRDefault="2ED54495" w:rsidP="2ED54495">
            <w:pPr>
              <w:spacing w:after="0" w:line="360" w:lineRule="auto"/>
              <w:jc w:val="center"/>
            </w:pP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>Frontális munka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4E61A14" w14:textId="53255F6D" w:rsidR="2ED54495" w:rsidRDefault="2ED54495" w:rsidP="2ED54495">
            <w:pPr>
              <w:spacing w:after="0" w:line="360" w:lineRule="auto"/>
              <w:jc w:val="center"/>
            </w:pP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>Kivetítő</w:t>
            </w:r>
          </w:p>
          <w:p w14:paraId="58377CEC" w14:textId="1D358E18" w:rsidR="2ED54495" w:rsidRDefault="2ED54495" w:rsidP="2ED54495">
            <w:pPr>
              <w:spacing w:after="0" w:line="360" w:lineRule="auto"/>
              <w:jc w:val="center"/>
            </w:pP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>Laptop</w:t>
            </w:r>
          </w:p>
          <w:p w14:paraId="4783D00B" w14:textId="0009A1BB" w:rsidR="2ED54495" w:rsidRDefault="2ED54495" w:rsidP="2ED54495">
            <w:pPr>
              <w:spacing w:after="0" w:line="360" w:lineRule="auto"/>
              <w:jc w:val="center"/>
            </w:pP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>Ceruza</w:t>
            </w:r>
          </w:p>
          <w:p w14:paraId="26867C47" w14:textId="0164459C" w:rsidR="322ED018" w:rsidRDefault="00325AD9" w:rsidP="2ED544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Vers</w:t>
            </w: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238E07D" w14:textId="0FAC72DB" w:rsidR="2ED54495" w:rsidRDefault="2ED54495" w:rsidP="2ED54495">
            <w:pPr>
              <w:spacing w:after="0" w:line="360" w:lineRule="auto"/>
              <w:jc w:val="center"/>
            </w:pP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Folyamatosan </w:t>
            </w:r>
            <w:r w:rsidR="67E7F856"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>segítem a tanulók munkáját a kivetítő segítségével.</w:t>
            </w:r>
          </w:p>
          <w:p w14:paraId="0966F7B6" w14:textId="45696A49" w:rsidR="2ED54495" w:rsidRDefault="2ED54495" w:rsidP="2ED544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>Tantárgyi koncentráció: vizuális kultúra, matematika</w:t>
            </w:r>
            <w:r w:rsidR="69B7A63C"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>, magyar nyelv.</w:t>
            </w:r>
          </w:p>
          <w:p w14:paraId="243DBE22" w14:textId="6D8AE32D" w:rsidR="00325AD9" w:rsidRDefault="00325AD9" w:rsidP="2ED544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Spontán beszélgetés, vélemények meghallgatása.</w:t>
            </w:r>
          </w:p>
          <w:p w14:paraId="50D1EF1F" w14:textId="77777777" w:rsidR="69B7A63C" w:rsidRDefault="00325AD9" w:rsidP="00325A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2.Melléklet</w:t>
            </w:r>
          </w:p>
          <w:p w14:paraId="194AC5AF" w14:textId="63E7BB4E" w:rsidR="00325AD9" w:rsidRDefault="00325AD9" w:rsidP="00325AD9">
            <w:pPr>
              <w:spacing w:after="0" w:line="360" w:lineRule="auto"/>
              <w:jc w:val="center"/>
            </w:pPr>
            <w:r w:rsidRPr="00422CE8">
              <w:rPr>
                <w:noProof/>
              </w:rPr>
              <w:lastRenderedPageBreak/>
              <w:drawing>
                <wp:inline distT="0" distB="0" distL="0" distR="0" wp14:anchorId="4C098550" wp14:editId="6BED16B7">
                  <wp:extent cx="1257300" cy="3291037"/>
                  <wp:effectExtent l="0" t="0" r="0" b="5080"/>
                  <wp:docPr id="1918158407" name="Kép 1" descr="A képen szöveg, Betűtípus, képernyőkép, dokumentum látható&#10;&#10;Előfordulhat, hogy az AI által létrehozott tartalom helytele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326225" name="Kép 1" descr="A képen szöveg, Betűtípus, képernyőkép, dokumentum látható&#10;&#10;Előfordulhat, hogy az AI által létrehozott tartalom helytelen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788" cy="3300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2ED54495" w14:paraId="701C01A5" w14:textId="77777777" w:rsidTr="006744D5">
        <w:trPr>
          <w:trHeight w:val="300"/>
        </w:trPr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834F5AF" w14:textId="215BD02D" w:rsidR="020EB1DE" w:rsidRDefault="020EB1DE" w:rsidP="2ED544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2ED544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08</w:t>
            </w:r>
            <w:r w:rsidR="2ED54495" w:rsidRPr="2ED544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:</w:t>
            </w:r>
            <w:r w:rsidR="008806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28</w:t>
            </w:r>
            <w:r w:rsidR="2ED54495" w:rsidRPr="2ED544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-</w:t>
            </w:r>
            <w:r w:rsidR="50588A16" w:rsidRPr="2ED544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08</w:t>
            </w:r>
            <w:r w:rsidR="2ED54495" w:rsidRPr="2ED544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:</w:t>
            </w:r>
            <w:r w:rsidR="008806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37</w:t>
            </w:r>
          </w:p>
          <w:p w14:paraId="0FA8471D" w14:textId="0223B9BA" w:rsidR="2ED54495" w:rsidRDefault="2ED54495" w:rsidP="2ED544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>(</w:t>
            </w:r>
            <w:r w:rsidR="008806F7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  <w:r w:rsidR="2EA33728"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>perc)</w:t>
            </w:r>
          </w:p>
        </w:tc>
        <w:tc>
          <w:tcPr>
            <w:tcW w:w="5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5D1AF46" w14:textId="3468C2AC" w:rsidR="0DD964DC" w:rsidRDefault="006744D5" w:rsidP="2ED5449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V.</w:t>
            </w:r>
            <w:r w:rsidR="00C549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Csoportmunka</w:t>
            </w:r>
          </w:p>
          <w:p w14:paraId="7BB829C0" w14:textId="77777777" w:rsidR="5D2FACDD" w:rsidRDefault="00325AD9" w:rsidP="2ED5449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Ülésrend szerint 6 csoportra osztom a tanulókat. (Kb.4 fős csapatok lesznek.) </w:t>
            </w:r>
          </w:p>
          <w:p w14:paraId="763FD187" w14:textId="77777777" w:rsidR="00325AD9" w:rsidRDefault="00325AD9" w:rsidP="2ED5449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Minden csoport húz tőlem egy-egy kártyát</w:t>
            </w:r>
            <w:r w:rsidR="0076399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</w:p>
          <w:p w14:paraId="0F2673FE" w14:textId="19DF64DC" w:rsidR="0076399D" w:rsidRPr="0076399D" w:rsidRDefault="0076399D" w:rsidP="2ED5449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Le kell írniuk, hogy a húzott személytől mit lehet tanulni. </w:t>
            </w:r>
            <w:r w:rsidRPr="0076399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Kártyákon: Mama, anya, testvér, barát, tanító néni, apa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.</w:t>
            </w:r>
          </w:p>
          <w:p w14:paraId="58B549EE" w14:textId="38E70DEB" w:rsidR="0076399D" w:rsidRDefault="0076399D" w:rsidP="2ED5449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Ha elkészültek a csoportjuk megvitatjuk, ki mit írt.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14BC7B" w14:textId="15A7C485" w:rsidR="2ED54495" w:rsidRDefault="2ED54495" w:rsidP="2ED54495">
            <w:pPr>
              <w:spacing w:after="0" w:line="360" w:lineRule="auto"/>
              <w:jc w:val="center"/>
            </w:pP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>Megbeszélés</w:t>
            </w:r>
          </w:p>
          <w:p w14:paraId="2CF34365" w14:textId="4605277F" w:rsidR="2ED54495" w:rsidRDefault="2ED54495" w:rsidP="2ED54495">
            <w:pPr>
              <w:spacing w:after="0" w:line="360" w:lineRule="auto"/>
              <w:jc w:val="center"/>
            </w:pP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>Magyarázat</w:t>
            </w:r>
          </w:p>
          <w:p w14:paraId="3FB09D00" w14:textId="0E5ACCA8" w:rsidR="2ED54495" w:rsidRDefault="2ED54495" w:rsidP="2ED54495">
            <w:pPr>
              <w:spacing w:after="0" w:line="360" w:lineRule="auto"/>
              <w:jc w:val="center"/>
            </w:pP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>Munkáltatás</w:t>
            </w:r>
          </w:p>
          <w:p w14:paraId="274BFA76" w14:textId="12A421BF" w:rsidR="0076399D" w:rsidRDefault="7523C4CF" w:rsidP="007639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>Kérdezés</w:t>
            </w:r>
          </w:p>
          <w:p w14:paraId="01243E6A" w14:textId="1314D11A" w:rsidR="7523C4CF" w:rsidRDefault="7523C4CF" w:rsidP="2ED544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225873E" w14:textId="393BF20E" w:rsidR="7523C4CF" w:rsidRDefault="0076399D" w:rsidP="2ED54495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Csoport</w:t>
            </w:r>
            <w:r w:rsidR="2ED54495"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munka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AA63398" w14:textId="4243E3D7" w:rsidR="2ED54495" w:rsidRDefault="0076399D" w:rsidP="2ED544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Általam írt kártyák</w:t>
            </w:r>
          </w:p>
          <w:p w14:paraId="11844DD8" w14:textId="7B8BEBA3" w:rsidR="2ED54495" w:rsidRDefault="2ED54495" w:rsidP="2ED544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>Ceruza</w:t>
            </w:r>
          </w:p>
          <w:p w14:paraId="46536D49" w14:textId="21A7389C" w:rsidR="2ED54495" w:rsidRDefault="2ED54495" w:rsidP="2ED544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390C150" w14:textId="671994DD" w:rsidR="2ED54495" w:rsidRDefault="2ED54495" w:rsidP="2ED5449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686CE02C" w14:textId="2C7CBD78" w:rsidR="297AB166" w:rsidRDefault="0076399D" w:rsidP="2ED544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 csoportmunka során segítem a tanulók munkáját. Körbe járok a teremben, ha elakadnak segítek. </w:t>
            </w:r>
          </w:p>
          <w:p w14:paraId="4DF0B364" w14:textId="77777777" w:rsidR="27EA3542" w:rsidRDefault="0076399D" w:rsidP="0076399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76399D">
              <w:rPr>
                <w:rFonts w:ascii="Times New Roman" w:hAnsi="Times New Roman" w:cs="Times New Roman"/>
              </w:rPr>
              <w:t>3.Melléklet</w:t>
            </w:r>
          </w:p>
          <w:p w14:paraId="05A12F0D" w14:textId="4512C41F" w:rsidR="00B50D90" w:rsidRPr="0076399D" w:rsidRDefault="00B50D90" w:rsidP="0076399D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B50D9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BFAA6BC" wp14:editId="59DB7374">
                  <wp:extent cx="2186940" cy="521970"/>
                  <wp:effectExtent l="0" t="0" r="3810" b="0"/>
                  <wp:docPr id="128742745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4274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940" cy="521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2ED54495" w14:paraId="1863823E" w14:textId="77777777" w:rsidTr="006744D5">
        <w:trPr>
          <w:trHeight w:val="60"/>
        </w:trPr>
        <w:tc>
          <w:tcPr>
            <w:tcW w:w="1484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A87154" w14:textId="31DEC7DA" w:rsidR="2ED54495" w:rsidRDefault="2ED54495" w:rsidP="2ED54495">
            <w:pPr>
              <w:spacing w:after="0" w:line="360" w:lineRule="auto"/>
              <w:jc w:val="both"/>
            </w:pPr>
            <w:r w:rsidRPr="2ED544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Reflektálás</w:t>
            </w:r>
          </w:p>
        </w:tc>
      </w:tr>
      <w:tr w:rsidR="2ED54495" w14:paraId="09C199C4" w14:textId="77777777" w:rsidTr="006744D5">
        <w:trPr>
          <w:trHeight w:val="60"/>
        </w:trPr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2A7489E" w14:textId="13FA1DA1" w:rsidR="1B7B4A59" w:rsidRDefault="1B7B4A59" w:rsidP="2ED54495">
            <w:pPr>
              <w:spacing w:after="0" w:line="360" w:lineRule="auto"/>
              <w:jc w:val="center"/>
            </w:pPr>
            <w:r w:rsidRPr="2ED544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05:3</w:t>
            </w:r>
            <w:r w:rsidR="008806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7</w:t>
            </w:r>
            <w:r w:rsidRPr="2ED544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-08:45</w:t>
            </w:r>
          </w:p>
          <w:p w14:paraId="14309041" w14:textId="09541FEB" w:rsidR="2ED54495" w:rsidRDefault="2ED54495" w:rsidP="2ED544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>(</w:t>
            </w:r>
            <w:r w:rsidR="008806F7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perc)</w:t>
            </w:r>
          </w:p>
        </w:tc>
        <w:tc>
          <w:tcPr>
            <w:tcW w:w="5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24B9824" w14:textId="25C5437C" w:rsidR="2ED54495" w:rsidRDefault="2ED54495" w:rsidP="00DB690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  <w:r w:rsidRPr="2ED544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VI.</w:t>
            </w:r>
            <w:r w:rsidR="007639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 xml:space="preserve"> </w:t>
            </w:r>
            <w:r w:rsidR="00DB69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  <w:t>Vers meghallgatása, illusztráció, összefoglalás</w:t>
            </w:r>
          </w:p>
          <w:p w14:paraId="2EA259E7" w14:textId="6799F8D9" w:rsidR="0076399D" w:rsidRDefault="0076399D" w:rsidP="007639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Óra végén meghallgatjuk egy videó segítségével még egyszer a verset. Közben a tanulók egy kis papírra illusztrálják a verset vagy lerajzolja, ami neki eszébe jutott róla. A hátuljára leírja mit tanult a mai tanórán. Aki szeretné fel is olvashatja, mit írt.</w:t>
            </w:r>
          </w:p>
          <w:p w14:paraId="47D59981" w14:textId="4A228EB9" w:rsidR="0076399D" w:rsidRDefault="0076399D" w:rsidP="007639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Házi feladatként csak a vers elolvasását adom.</w:t>
            </w:r>
          </w:p>
          <w:p w14:paraId="276A907C" w14:textId="06C28E0F" w:rsidR="0076399D" w:rsidRDefault="0076399D" w:rsidP="007639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Elköszönök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 tanulóktól.</w:t>
            </w:r>
          </w:p>
          <w:p w14:paraId="0479804D" w14:textId="1BBAA213" w:rsidR="27CF6898" w:rsidRDefault="27CF6898" w:rsidP="2ED544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041C1AC" w14:textId="294B5E3D" w:rsidR="2ED54495" w:rsidRDefault="2ED54495" w:rsidP="2ED54495">
            <w:pPr>
              <w:spacing w:after="0" w:line="360" w:lineRule="auto"/>
              <w:jc w:val="center"/>
            </w:pP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>Magyarázat</w:t>
            </w:r>
          </w:p>
          <w:p w14:paraId="55230FB3" w14:textId="64897D9A" w:rsidR="2ED54495" w:rsidRDefault="2ED54495" w:rsidP="2ED54495">
            <w:pPr>
              <w:spacing w:after="0" w:line="360" w:lineRule="auto"/>
              <w:jc w:val="center"/>
            </w:pP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>Szemléltetés</w:t>
            </w:r>
          </w:p>
          <w:p w14:paraId="59C737E9" w14:textId="37DD7911" w:rsidR="2ED54495" w:rsidRDefault="2ED54495" w:rsidP="2ED54495">
            <w:pPr>
              <w:spacing w:after="0" w:line="360" w:lineRule="auto"/>
              <w:jc w:val="center"/>
            </w:pP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>Munkáltatás</w:t>
            </w:r>
          </w:p>
          <w:p w14:paraId="18610D50" w14:textId="6A813AEA" w:rsidR="466CC8CF" w:rsidRDefault="466CC8CF" w:rsidP="2ED544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>Önreflexió</w:t>
            </w:r>
          </w:p>
          <w:p w14:paraId="0BF3271F" w14:textId="0885114D" w:rsidR="466CC8CF" w:rsidRDefault="466CC8CF" w:rsidP="2ED544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>Értékelés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40EC929" w14:textId="7CDD695E" w:rsidR="3ECCD831" w:rsidRDefault="00B50D90" w:rsidP="2ED544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Frontális munka</w:t>
            </w:r>
          </w:p>
          <w:p w14:paraId="762A905B" w14:textId="0AA40EBF" w:rsidR="00B50D90" w:rsidRDefault="00B50D90" w:rsidP="2ED54495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Egyéni munka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F12BD4C" w14:textId="4F586B9D" w:rsidR="3ECCD831" w:rsidRDefault="00B50D90" w:rsidP="2ED544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Papír</w:t>
            </w:r>
          </w:p>
          <w:p w14:paraId="71787B8B" w14:textId="6709C527" w:rsidR="00B50D90" w:rsidRDefault="00B50D90" w:rsidP="2ED544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Ceruza</w:t>
            </w:r>
          </w:p>
          <w:p w14:paraId="7E4BAC3F" w14:textId="75A3F0FC" w:rsidR="2ED54495" w:rsidRDefault="2ED54495" w:rsidP="2ED544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3E2E65C" w14:textId="42AC3143" w:rsidR="00B50D90" w:rsidRDefault="00B50D90" w:rsidP="00B50D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ED544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Tantárgyi kapcsolat: magyar nyelv,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vizuális kultúra.</w:t>
            </w:r>
          </w:p>
          <w:p w14:paraId="5F62B17A" w14:textId="75223722" w:rsidR="00B50D90" w:rsidRDefault="00B50D90" w:rsidP="00B50D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Értékelem a diákok munkáját.</w:t>
            </w:r>
          </w:p>
          <w:p w14:paraId="2E0E031B" w14:textId="7E4EB62E" w:rsidR="00B50D90" w:rsidRDefault="00B50D90" w:rsidP="00B50D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Elköszönök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 tanulóktól.</w:t>
            </w:r>
          </w:p>
          <w:p w14:paraId="29B8D4FD" w14:textId="77777777" w:rsidR="3ECCD831" w:rsidRDefault="00B50D90" w:rsidP="0076399D">
            <w:pPr>
              <w:spacing w:after="0" w:line="360" w:lineRule="auto"/>
              <w:jc w:val="center"/>
            </w:pPr>
            <w:r>
              <w:t>4.Melléklet</w:t>
            </w:r>
          </w:p>
          <w:p w14:paraId="3E4512B7" w14:textId="32CFC547" w:rsidR="00B50D90" w:rsidRDefault="00B50D90" w:rsidP="0076399D">
            <w:pPr>
              <w:spacing w:after="0" w:line="360" w:lineRule="auto"/>
              <w:jc w:val="center"/>
            </w:pPr>
            <w:hyperlink r:id="rId9" w:history="1">
              <w:r w:rsidRPr="006744D5">
                <w:rPr>
                  <w:rStyle w:val="Hyperlink"/>
                  <w:rFonts w:ascii="Times New Roman" w:hAnsi="Times New Roman" w:cs="Times New Roman"/>
                  <w:color w:val="auto"/>
                </w:rPr>
                <w:t>https://szitakoto.com/voros-istvan-felmenok/</w:t>
              </w:r>
            </w:hyperlink>
          </w:p>
        </w:tc>
      </w:tr>
    </w:tbl>
    <w:p w14:paraId="4CC3F06D" w14:textId="5812E005" w:rsidR="2ED54495" w:rsidRDefault="2ED54495" w:rsidP="2ED54495">
      <w:pPr>
        <w:spacing w:after="0" w:line="360" w:lineRule="auto"/>
      </w:pPr>
    </w:p>
    <w:p w14:paraId="34CBA1CC" w14:textId="455255FA" w:rsidR="36CB31EA" w:rsidRDefault="36CB31EA" w:rsidP="2ED54495">
      <w:pPr>
        <w:spacing w:after="0" w:line="360" w:lineRule="auto"/>
      </w:pPr>
      <w:r w:rsidRPr="2ED544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Mellékletek</w:t>
      </w:r>
    </w:p>
    <w:p w14:paraId="4BEA2784" w14:textId="1FCB58A6" w:rsidR="36CB31EA" w:rsidRDefault="36CB31EA" w:rsidP="2ED5449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2ED54495">
        <w:rPr>
          <w:rFonts w:ascii="Times New Roman" w:eastAsia="Times New Roman" w:hAnsi="Times New Roman" w:cs="Times New Roman"/>
          <w:b/>
          <w:bCs/>
          <w:color w:val="000000" w:themeColor="text1"/>
        </w:rPr>
        <w:t>1.melléklet</w:t>
      </w:r>
    </w:p>
    <w:p w14:paraId="1DAD4271" w14:textId="5609DF23" w:rsidR="0076399D" w:rsidRDefault="00147E2A" w:rsidP="2ED54495">
      <w:pPr>
        <w:spacing w:after="0" w:line="360" w:lineRule="auto"/>
      </w:pPr>
      <w:r>
        <w:rPr>
          <w:noProof/>
        </w:rPr>
        <w:drawing>
          <wp:inline distT="0" distB="0" distL="0" distR="0" wp14:anchorId="32A3ADC5" wp14:editId="2A15634D">
            <wp:extent cx="2522220" cy="1428620"/>
            <wp:effectExtent l="0" t="0" r="0" b="635"/>
            <wp:docPr id="1426354140" name="Kép 1" descr="A képen szöveg, kézírás, tinta, levél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354140" name="Kép 1" descr="A képen szöveg, kézírás, tinta, levél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731" cy="1433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8BA56" w14:textId="77777777" w:rsidR="00147E2A" w:rsidRDefault="00147E2A" w:rsidP="2ED54495">
      <w:pPr>
        <w:spacing w:after="0" w:line="360" w:lineRule="auto"/>
      </w:pPr>
    </w:p>
    <w:p w14:paraId="4208491E" w14:textId="2A2D0F36" w:rsidR="36CB31EA" w:rsidRDefault="36CB31EA" w:rsidP="2ED5449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2ED54495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2.melléklet</w:t>
      </w:r>
    </w:p>
    <w:p w14:paraId="50F12350" w14:textId="422DF3AE" w:rsidR="36CB31EA" w:rsidRDefault="6430519A" w:rsidP="2ED54495">
      <w:pPr>
        <w:spacing w:after="0" w:line="360" w:lineRule="auto"/>
      </w:pPr>
      <w:r>
        <w:t xml:space="preserve">  </w:t>
      </w:r>
      <w:r w:rsidR="00325AD9" w:rsidRPr="00422CE8">
        <w:rPr>
          <w:noProof/>
        </w:rPr>
        <w:drawing>
          <wp:inline distT="0" distB="0" distL="0" distR="0" wp14:anchorId="692D1586" wp14:editId="78A83E7C">
            <wp:extent cx="1905000" cy="4986420"/>
            <wp:effectExtent l="0" t="0" r="0" b="5080"/>
            <wp:docPr id="1628326225" name="Kép 1" descr="A képen szöveg, Betűtípus, képernyőkép, dokumentum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326225" name="Kép 1" descr="A képen szöveg, Betűtípus, képernyőkép, dokumentum látható&#10;&#10;Előfordulhat, hogy az AI által létrehozott tartalom helytele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9558" cy="4998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E7B84" w14:textId="77777777" w:rsidR="00147E2A" w:rsidRPr="00147E2A" w:rsidRDefault="00147E2A" w:rsidP="2ED54495">
      <w:pPr>
        <w:spacing w:after="0" w:line="360" w:lineRule="auto"/>
      </w:pPr>
    </w:p>
    <w:p w14:paraId="51D31FAF" w14:textId="30A4C75B" w:rsidR="00B50D90" w:rsidRDefault="36CB31EA" w:rsidP="2ED5449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2ED54495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3.melléklet</w:t>
      </w:r>
    </w:p>
    <w:p w14:paraId="61F410CD" w14:textId="5D70C67D" w:rsidR="2ED54495" w:rsidRDefault="00B50D90" w:rsidP="2ED5449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50D90">
        <w:rPr>
          <w:rFonts w:ascii="Times New Roman" w:eastAsia="Times New Roman" w:hAnsi="Times New Roman" w:cs="Times New Roman"/>
          <w:b/>
          <w:bCs/>
          <w:noProof/>
          <w:color w:val="000000" w:themeColor="text1"/>
        </w:rPr>
        <w:drawing>
          <wp:inline distT="0" distB="0" distL="0" distR="0" wp14:anchorId="4A7B9395" wp14:editId="156B064B">
            <wp:extent cx="3063505" cy="731583"/>
            <wp:effectExtent l="0" t="0" r="3810" b="0"/>
            <wp:docPr id="2052493632" name="Kép 1" descr="A képen szöveg, Betűtípus, képernyőkép, szám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493632" name="Kép 1" descr="A képen szöveg, Betűtípus, képernyőkép, szám látható&#10;&#10;Előfordulhat, hogy az AI által létrehozott tartalom helytele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63505" cy="73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90421" w14:textId="010ED478" w:rsidR="00B259B5" w:rsidRDefault="00B259B5" w:rsidP="2ED5449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2ED54495">
        <w:rPr>
          <w:rFonts w:ascii="Times New Roman" w:eastAsia="Times New Roman" w:hAnsi="Times New Roman" w:cs="Times New Roman"/>
          <w:b/>
          <w:bCs/>
          <w:color w:val="000000" w:themeColor="text1"/>
        </w:rPr>
        <w:t>4.melléklet</w:t>
      </w:r>
    </w:p>
    <w:p w14:paraId="0AAC28A4" w14:textId="6A994667" w:rsidR="2ED54495" w:rsidRDefault="00B50D90" w:rsidP="2ED54495">
      <w:pPr>
        <w:spacing w:after="0" w:line="360" w:lineRule="auto"/>
      </w:pPr>
      <w:hyperlink r:id="rId11" w:history="1">
        <w:r w:rsidRPr="006744D5">
          <w:rPr>
            <w:rStyle w:val="Hyperlink"/>
            <w:rFonts w:ascii="Times New Roman" w:hAnsi="Times New Roman" w:cs="Times New Roman"/>
            <w:color w:val="auto"/>
          </w:rPr>
          <w:t>https://szitakoto.com/voros-istvan-felmenok/</w:t>
        </w:r>
      </w:hyperlink>
    </w:p>
    <w:p w14:paraId="2B96C78B" w14:textId="77777777" w:rsidR="00CC789F" w:rsidRDefault="00CC789F" w:rsidP="2ED54495">
      <w:pPr>
        <w:spacing w:after="0" w:line="360" w:lineRule="auto"/>
      </w:pPr>
    </w:p>
    <w:p w14:paraId="783AF823" w14:textId="6FE4E909" w:rsidR="00CC789F" w:rsidRPr="00CC789F" w:rsidRDefault="00CC789F" w:rsidP="00CC789F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CC789F">
        <w:rPr>
          <w:rFonts w:ascii="Times New Roman" w:hAnsi="Times New Roman" w:cs="Times New Roman"/>
          <w:b/>
          <w:bCs/>
        </w:rPr>
        <w:t>Készítette: Czinege Emília Nóra</w:t>
      </w:r>
    </w:p>
    <w:sectPr w:rsidR="00CC789F" w:rsidRPr="00CC789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F3F34A"/>
    <w:rsid w:val="00147E2A"/>
    <w:rsid w:val="00325AD9"/>
    <w:rsid w:val="003E7B8D"/>
    <w:rsid w:val="00422CE8"/>
    <w:rsid w:val="0048434D"/>
    <w:rsid w:val="005507D0"/>
    <w:rsid w:val="005956FD"/>
    <w:rsid w:val="00605EBE"/>
    <w:rsid w:val="006744D5"/>
    <w:rsid w:val="0076399D"/>
    <w:rsid w:val="0077370C"/>
    <w:rsid w:val="008806F7"/>
    <w:rsid w:val="00916E35"/>
    <w:rsid w:val="00B259B5"/>
    <w:rsid w:val="00B50D90"/>
    <w:rsid w:val="00B61E7D"/>
    <w:rsid w:val="00C549DD"/>
    <w:rsid w:val="00CC789F"/>
    <w:rsid w:val="00D64EC4"/>
    <w:rsid w:val="00DB6907"/>
    <w:rsid w:val="020EB1DE"/>
    <w:rsid w:val="02A68D42"/>
    <w:rsid w:val="02D93889"/>
    <w:rsid w:val="0484DE9D"/>
    <w:rsid w:val="04F3D716"/>
    <w:rsid w:val="050DF8AF"/>
    <w:rsid w:val="0562C6FA"/>
    <w:rsid w:val="07715E35"/>
    <w:rsid w:val="080CD42A"/>
    <w:rsid w:val="0829DBF1"/>
    <w:rsid w:val="087044C8"/>
    <w:rsid w:val="08A512BC"/>
    <w:rsid w:val="090A55C9"/>
    <w:rsid w:val="092E175E"/>
    <w:rsid w:val="097B35D1"/>
    <w:rsid w:val="0BD14E86"/>
    <w:rsid w:val="0CDF3FA7"/>
    <w:rsid w:val="0D4557B2"/>
    <w:rsid w:val="0D9963AF"/>
    <w:rsid w:val="0D9C4BCC"/>
    <w:rsid w:val="0DCEFD67"/>
    <w:rsid w:val="0DD964DC"/>
    <w:rsid w:val="0EF3F34A"/>
    <w:rsid w:val="1043847F"/>
    <w:rsid w:val="1057266B"/>
    <w:rsid w:val="10CC680F"/>
    <w:rsid w:val="10E18C90"/>
    <w:rsid w:val="119B89F0"/>
    <w:rsid w:val="1251A97A"/>
    <w:rsid w:val="134459FB"/>
    <w:rsid w:val="13FD8D81"/>
    <w:rsid w:val="140765B1"/>
    <w:rsid w:val="14D6743D"/>
    <w:rsid w:val="15508E44"/>
    <w:rsid w:val="162D50F9"/>
    <w:rsid w:val="16A913EE"/>
    <w:rsid w:val="17B5A6DD"/>
    <w:rsid w:val="19D088F3"/>
    <w:rsid w:val="1A8C2A38"/>
    <w:rsid w:val="1AC3ADEE"/>
    <w:rsid w:val="1B4DECA5"/>
    <w:rsid w:val="1B7B4A59"/>
    <w:rsid w:val="1B89C867"/>
    <w:rsid w:val="1BCB6F77"/>
    <w:rsid w:val="1DDF82F1"/>
    <w:rsid w:val="1E19CC1E"/>
    <w:rsid w:val="1EE43C04"/>
    <w:rsid w:val="1F12549D"/>
    <w:rsid w:val="20862D71"/>
    <w:rsid w:val="21328F6E"/>
    <w:rsid w:val="21866026"/>
    <w:rsid w:val="22926AC2"/>
    <w:rsid w:val="236CCB93"/>
    <w:rsid w:val="244E0C25"/>
    <w:rsid w:val="26E290D3"/>
    <w:rsid w:val="2770D241"/>
    <w:rsid w:val="27CF6898"/>
    <w:rsid w:val="27EA3542"/>
    <w:rsid w:val="297AB166"/>
    <w:rsid w:val="2A2C7EAD"/>
    <w:rsid w:val="2AA4E081"/>
    <w:rsid w:val="2ACC23C3"/>
    <w:rsid w:val="2BBD06F1"/>
    <w:rsid w:val="2BD2460A"/>
    <w:rsid w:val="2CA4FA66"/>
    <w:rsid w:val="2E1A0C28"/>
    <w:rsid w:val="2E2DE694"/>
    <w:rsid w:val="2EA33728"/>
    <w:rsid w:val="2ED54495"/>
    <w:rsid w:val="2FD92B22"/>
    <w:rsid w:val="307A19F9"/>
    <w:rsid w:val="314D8EA8"/>
    <w:rsid w:val="319E700B"/>
    <w:rsid w:val="31DD3254"/>
    <w:rsid w:val="322ED018"/>
    <w:rsid w:val="32A6C8F6"/>
    <w:rsid w:val="32C61929"/>
    <w:rsid w:val="33A3B999"/>
    <w:rsid w:val="34529E6C"/>
    <w:rsid w:val="348ADDE9"/>
    <w:rsid w:val="34C5C973"/>
    <w:rsid w:val="3544D180"/>
    <w:rsid w:val="3597834F"/>
    <w:rsid w:val="3683DDD2"/>
    <w:rsid w:val="36CB31EA"/>
    <w:rsid w:val="38C58BF9"/>
    <w:rsid w:val="39E74885"/>
    <w:rsid w:val="3A0C4B3A"/>
    <w:rsid w:val="3A18E761"/>
    <w:rsid w:val="3B391317"/>
    <w:rsid w:val="3B394E3F"/>
    <w:rsid w:val="3B7DCB68"/>
    <w:rsid w:val="3CA90767"/>
    <w:rsid w:val="3DC79905"/>
    <w:rsid w:val="3DE364E4"/>
    <w:rsid w:val="3E31F748"/>
    <w:rsid w:val="3ECCD831"/>
    <w:rsid w:val="3F0241E1"/>
    <w:rsid w:val="3F2B678D"/>
    <w:rsid w:val="3F2D8171"/>
    <w:rsid w:val="40B08101"/>
    <w:rsid w:val="41732D38"/>
    <w:rsid w:val="418567B8"/>
    <w:rsid w:val="41BAC008"/>
    <w:rsid w:val="41CC8FA8"/>
    <w:rsid w:val="42202E6A"/>
    <w:rsid w:val="42864C2B"/>
    <w:rsid w:val="4350ED5B"/>
    <w:rsid w:val="437DEB44"/>
    <w:rsid w:val="43FADDA3"/>
    <w:rsid w:val="44211B83"/>
    <w:rsid w:val="45CCCF6E"/>
    <w:rsid w:val="466AC8A2"/>
    <w:rsid w:val="466CC8CF"/>
    <w:rsid w:val="48AB806B"/>
    <w:rsid w:val="48B7BEA2"/>
    <w:rsid w:val="4965A412"/>
    <w:rsid w:val="49B055A0"/>
    <w:rsid w:val="49BCCE0A"/>
    <w:rsid w:val="4C12A898"/>
    <w:rsid w:val="4C35966E"/>
    <w:rsid w:val="4D919771"/>
    <w:rsid w:val="4DEEB255"/>
    <w:rsid w:val="50588A16"/>
    <w:rsid w:val="509F9161"/>
    <w:rsid w:val="51C5816C"/>
    <w:rsid w:val="52C5D3A0"/>
    <w:rsid w:val="53069062"/>
    <w:rsid w:val="541FE8A2"/>
    <w:rsid w:val="54A1C580"/>
    <w:rsid w:val="564AD620"/>
    <w:rsid w:val="576F5EA3"/>
    <w:rsid w:val="5960906A"/>
    <w:rsid w:val="599C2BAD"/>
    <w:rsid w:val="5A76D1E4"/>
    <w:rsid w:val="5B98C4B9"/>
    <w:rsid w:val="5D2FACDD"/>
    <w:rsid w:val="5EDCD83A"/>
    <w:rsid w:val="6063AD0F"/>
    <w:rsid w:val="61DF36EA"/>
    <w:rsid w:val="622F47A0"/>
    <w:rsid w:val="629FDBD2"/>
    <w:rsid w:val="6430519A"/>
    <w:rsid w:val="649455B4"/>
    <w:rsid w:val="65B09BA5"/>
    <w:rsid w:val="65CD1A07"/>
    <w:rsid w:val="65DCD254"/>
    <w:rsid w:val="663583B5"/>
    <w:rsid w:val="6768241D"/>
    <w:rsid w:val="67E7F856"/>
    <w:rsid w:val="67EFA7A4"/>
    <w:rsid w:val="68126D0C"/>
    <w:rsid w:val="6922A364"/>
    <w:rsid w:val="69B7A63C"/>
    <w:rsid w:val="6BA15735"/>
    <w:rsid w:val="6C55134F"/>
    <w:rsid w:val="6D2F2D2F"/>
    <w:rsid w:val="6E3D7EA8"/>
    <w:rsid w:val="6EABD903"/>
    <w:rsid w:val="6F75060B"/>
    <w:rsid w:val="7014273C"/>
    <w:rsid w:val="70456EBA"/>
    <w:rsid w:val="715EE2EA"/>
    <w:rsid w:val="71FCBC18"/>
    <w:rsid w:val="722FA63D"/>
    <w:rsid w:val="72A586D4"/>
    <w:rsid w:val="73EC25F9"/>
    <w:rsid w:val="7523C4CF"/>
    <w:rsid w:val="75462390"/>
    <w:rsid w:val="75ABD1CB"/>
    <w:rsid w:val="75B8279E"/>
    <w:rsid w:val="762D2E68"/>
    <w:rsid w:val="768E45E7"/>
    <w:rsid w:val="76E1AA02"/>
    <w:rsid w:val="77B698E2"/>
    <w:rsid w:val="78E8D1F6"/>
    <w:rsid w:val="798E886E"/>
    <w:rsid w:val="79CF8314"/>
    <w:rsid w:val="79D16AD5"/>
    <w:rsid w:val="7AE68004"/>
    <w:rsid w:val="7B53FC1C"/>
    <w:rsid w:val="7C19EDD1"/>
    <w:rsid w:val="7C334C29"/>
    <w:rsid w:val="7C7BB5F0"/>
    <w:rsid w:val="7DF304FD"/>
    <w:rsid w:val="7F29A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F3F34A"/>
  <w15:chartTrackingRefBased/>
  <w15:docId w15:val="{33410D7C-4499-4421-A881-15F013C8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2ED54495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22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szitakoto.com/voros-istvan-felmenok/" TargetMode="External"/><Relationship Id="rId5" Type="http://schemas.openxmlformats.org/officeDocument/2006/relationships/hyperlink" Target="https://szitakoto.com/voros-istvan-felmenok/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hyperlink" Target="https://szitakoto.com/voros-istvan-felmen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Czinege Emília Nóra</dc:creator>
  <cp:keywords/>
  <dc:description/>
  <cp:lastModifiedBy>Judit Horgas</cp:lastModifiedBy>
  <cp:revision>2</cp:revision>
  <dcterms:created xsi:type="dcterms:W3CDTF">2026-06-23T05:28:00Z</dcterms:created>
  <dcterms:modified xsi:type="dcterms:W3CDTF">2026-06-23T05:28:00Z</dcterms:modified>
</cp:coreProperties>
</file>