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F15D06" w14:textId="5505B28F" w:rsidR="007A2CB9" w:rsidRPr="00FF0265" w:rsidRDefault="00000000">
      <w:pPr>
        <w:spacing w:after="21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Álom </w:t>
      </w:r>
      <w:r w:rsidR="004D04DB"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 ötletsor</w:t>
      </w:r>
    </w:p>
    <w:p w14:paraId="018AB00F" w14:textId="77777777" w:rsidR="007A2CB9" w:rsidRPr="00FF026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térbeli_játékok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térbeli játékok</w:t>
      </w:r>
      <w:bookmarkEnd w:id="0"/>
    </w:p>
    <w:p w14:paraId="4090F31C" w14:textId="77777777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Pingvinjárás-kód: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pingvinként járnak a térben. A pedagógus jelzésére változtatnak: lassan totyognak, gyorsan sietnek, óvatosan egyensúlyoznak a jégen, bukdácsolnak a sziklák között, majd egy nagy mozdulattal „fejest ugranak” a képzeletbeli medencébe.</w:t>
      </w:r>
    </w:p>
    <w:p w14:paraId="13CB53D7" w14:textId="540841A7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Repülés vagy úszás: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pedagógus tárgyakat, állatokat és jelenségeket nevez meg. A gyerekek akkor tárják szét a karjukat, ha az adott dolog repülhet, és akkor végeznek úszó mozdulatot, ha úszik vagy lebeg a vízben. Szerepelhet pingvin, szürkegém, lufi, pitypangbóbita, utasszállító repülő, hal vagy levél.</w:t>
      </w:r>
      <w:bookmarkStart w:id="1" w:name="fnref1_1"/>
      <w:bookmarkEnd w:id="1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5C15CD" w14:textId="77777777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Kifutóból világ: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terem egyik része a pingvinek kifutója, a másik a képzeletbeli világ. A gyerekek különböző, kijelölt mozgásformákkal léphetnek át a határon: csak totyogva, egyensúlyozva, párosan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összehangolódva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 egy társ mozdulatát tükrözve. A cél nem a szökés, hanem annak elképzelése, milyen érzés új helyre érkezni.</w:t>
      </w:r>
    </w:p>
    <w:p w14:paraId="39BD4A3E" w14:textId="77777777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Víz alatti bátorság: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csoportokban egy mozdulatsort találnak ki Sanyi tökéletes fejeséhez: elhatározás, nekifutás, ugrás, víz alatti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siklás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, felbukkanás. A csoportok egymás után bemutatják a mozdulatsort, a többiek tapsritmussal kísérik.</w:t>
      </w:r>
    </w:p>
    <w:p w14:paraId="2DD5EE3D" w14:textId="77777777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gúny nevetése és a taps: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kétféle hangulatú közös ritmust hoznak létre testhangokkal. Az első a gúnyos nevetést, a második a bátorító tapsot idézi fel. Megfigyelik, hogyan változik a testtartásuk és a hangulatuk a két ritmus közben.</w:t>
      </w:r>
    </w:p>
    <w:p w14:paraId="0321591B" w14:textId="2AFC1A7C" w:rsidR="007A2CB9" w:rsidRPr="00FF0265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Lufiút: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könnyű lufit vagy papírgolyót kell párokban a kijelölt célhoz juttatniuk anélkül, hogy kézzel megérintenék. A gyerekek fújhatják, kartonlappal terelhetik vagy a testük mozgásával kelthetnek légáramlatot. A játék a mese elszabadult lufijának útját idézi.</w:t>
      </w:r>
      <w:bookmarkStart w:id="2" w:name="fnref1_2"/>
      <w:bookmarkEnd w:id="2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64041A" w14:textId="77777777" w:rsidR="007A2CB9" w:rsidRPr="00FF026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együttműködő_és_kommunikációs_feladatok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kommunikációs feladatok</w:t>
      </w:r>
      <w:bookmarkEnd w:id="3"/>
    </w:p>
    <w:p w14:paraId="64FE2220" w14:textId="77777777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Sanyi ötletműhelye: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összegyűjtik, milyen módon ismerhetné meg Sanyi a világot repülés nélkül. Készíthetnek rajzos ötlettérképet: úszva, más pingvinektől tanulva, álmokban, történetekből, látogatók beszélgetéseiből vagy képzeletbeli utazásokkal.</w:t>
      </w:r>
    </w:p>
    <w:p w14:paraId="04701DD0" w14:textId="77777777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Bátorító pingvintanács: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olyan mondatokat írnak vagy mondanak, amelyek segítenének Sanyinak, amikor a társai kinevetik. A mondatok legyenek konkrétak és elfogadóak, például: „Látom, mennyit próbálkozol.” vagy „Lehet, hogy nem repülsz, de másban nagyon ügyes vagy.”</w:t>
      </w:r>
    </w:p>
    <w:p w14:paraId="5C347586" w14:textId="77777777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A különleges képességek </w:t>
      </w:r>
      <w:proofErr w:type="spellStart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tava</w:t>
      </w:r>
      <w:proofErr w:type="spellEnd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Minden csoport egy nagy, rajzolt tavat készít. A tóba „úszó” pingvinek mindegyike kap egy saját képességet: gyors úszás, jó megfigyelés, kitartás, jó történetmesélés, bátor ugrás, figyelmes hallgatás. A gyerekek megbeszélik, mitől lehet értékes egy közösségben a sokféle tudás.</w:t>
      </w:r>
    </w:p>
    <w:p w14:paraId="638D8206" w14:textId="77777777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Az állatkerti látogatók levelei: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csoportonként elképzelnek egy látogatót, aki látta Sanyit próbálkozni. A látogató levelet vagy képeslapot ír neki: mit vett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észre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rajta, mit kíván neki, és milyen saját élménye jutott eszébe róla.</w:t>
      </w:r>
    </w:p>
    <w:p w14:paraId="46C2130B" w14:textId="608CAA20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névválasztó kör: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 Alexandernek vagy Alexnek szeretné hívni magát, mert egy híres név bátorságot ad neki. A csoportok kitalálnak három mesebeli nevet Sanyinak, majd mindegyikhez jelképet és „szupererőt” társítanak. A végén megvitatják, változtat-e valamit egy név, és mi az, ami akkor is ugyanaz marad.</w:t>
      </w:r>
      <w:bookmarkStart w:id="4" w:name="fnref1_3"/>
      <w:bookmarkEnd w:id="4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61784C" w14:textId="77777777" w:rsidR="007A2CB9" w:rsidRPr="00FF0265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Közös menekülőút helyett közös álomtérkép: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nem a kifutóból való szökést tervezik meg, hanem Sanyi álombeli utazását. A térképen legyenek megállók: jéghegy, tenger, felhő, város, madárraj, csillagok. Minden csapat egy helyszínt tervez, majd a részekből közös világ születik.</w:t>
      </w:r>
    </w:p>
    <w:p w14:paraId="1C50B349" w14:textId="77777777" w:rsidR="007A2CB9" w:rsidRPr="00FF026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5" w:name="kreatív_alkotás_és_írás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Kreatív alkotás és írás</w:t>
      </w:r>
      <w:bookmarkEnd w:id="5"/>
    </w:p>
    <w:p w14:paraId="5EFAA96C" w14:textId="7D1B21F0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Sanyi álomnaplója: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rövid naplóoldalt vagy rajzos naplót készít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 nevében egy olyan éjszakáról, amikor a pingvin álmában repülni tudott. A naplóban megjelenik, mit látott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felülről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, kit keresett meg, és hogyan érzett ébredéskor.</w:t>
      </w:r>
    </w:p>
    <w:p w14:paraId="51426D06" w14:textId="3D2BF7D7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Nem repül, mégis…: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olyan képet készít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Sanyiról, amelyen nem repül, mégis különleges dolgot tesz. Lehet például a víz alatt siklik, egy társát bátorítja, merészen ugrik, vagy felfedez valamit a medence mélyén.</w:t>
      </w:r>
    </w:p>
    <w:p w14:paraId="7C5D6262" w14:textId="1EBCC4B2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Pingvinszárny-terv: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olyan képzeletbeli szárnyat tervez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nek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Sanyinak, amely nem feltétlenül repülésre való. Segíthet gyorsabban úszni, üzenetet küldeni, jeget simítani, zenét játszani vagy más pingvineket ölelni. A terv mellé rövid magyarázat kerül.</w:t>
      </w:r>
    </w:p>
    <w:p w14:paraId="25943653" w14:textId="49EA4FA5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víztükör válasza: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 a víztükörben nézegeti magát, és azon gondolkodik, túl nagy-e a repüléshez.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megrajzolj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víztükröt kétféleképpen: az egyik oldalon Sanyi kételyei, a másik oldalon azok az erősségei látszanak, amelyeket ő maga esetleg nem vesz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észre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41F4D735" w14:textId="69B93208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„Repül az idő” képes beszédben: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lerajzolja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proofErr w:type="spellEnd"/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 röviden megfogalmazz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, hogyan nézne ki szó szerint az idő, ha valóban repülne. Kaphat szárnyat, lehet lufi, vonat, madárraj vagy valami egészen különös. A mese szereplői is ezen a kifejezésen gondolkodnak el.</w:t>
      </w:r>
      <w:bookmarkStart w:id="6" w:name="fnref1_4"/>
      <w:bookmarkEnd w:id="6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F0E9E9" w14:textId="6C65BFDB" w:rsidR="007A2CB9" w:rsidRPr="00FF0265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Üzenet Florentinának: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levelet ír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 rajzol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Sanyi anyjának. Az üzenetben megfogalmazza, mitől lehetett fontos Florentina válasza: „Ahogy Sándorként is.”</w:t>
      </w:r>
      <w:bookmarkStart w:id="7" w:name="fnref1_5"/>
      <w:bookmarkEnd w:id="7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4A91CB" w14:textId="77777777" w:rsidR="007A2CB9" w:rsidRPr="00FF026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8" w:name="dráma_és_beszédjátékok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 és beszédjátékok</w:t>
      </w:r>
      <w:bookmarkEnd w:id="8"/>
    </w:p>
    <w:p w14:paraId="30C80625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Sanyi sajtótájékoztatója: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Sanyi, a többiek állatkerti látogatók, újságírók vagy pingvinek. Kérdéseket tesznek fel az álomról, a repülési próbálkozásokról és az új névről. Sanyi válaszaiból derüljön ki, miért fontos számára a szabadság.</w:t>
      </w:r>
    </w:p>
    <w:p w14:paraId="04A0746A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Két belső hang: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gyerek Sanyi bátorító, a másik a kételkedő gondolatait jeleníti meg. Rövid párbeszédük után együtt találnak egy olyan mondatot, amely egyszerre őszinte és biztató.</w:t>
      </w:r>
    </w:p>
    <w:p w14:paraId="1A9EB81D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medenceparti vita: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 szerepei: Sanyi, Florentina, öreg pingvinek, nevető pingvinek, kíváncsi látogatók. A vita kérdése: „Minden álmot ugyanúgy kell megvalósítani?” A jelenet végén a szereplők olyan megoldást keresnek, amely tiszteletben tartja Sanyi vágyát, de felismeri pingvintestének saját lehetőségeit.</w:t>
      </w:r>
    </w:p>
    <w:p w14:paraId="5609ED73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Tapsoló nézőtér: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különböző tapsokat találnak ki Sanyi fejeséhez: halk, kíváncsi, egyre erősödő, ünneplő vagy ritmusos taps. Egy kijelölt „karmester” vezényli a tapsot, majd a csoport egy rövid mondatban megfogalmazza, mit ünnepelnek valójában.</w:t>
      </w:r>
    </w:p>
    <w:p w14:paraId="55E74877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Léggömb és pingvin találkozása: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Páros improvizációban az egyik gyerek a kiszabadult léggömb, a másik Sanyi. A találkozásból kiderül, mit jelent a lufinak a magasba szállás, és mit jelentene Sanyinak a világ megismerése.</w:t>
      </w:r>
    </w:p>
    <w:p w14:paraId="24D3E874" w14:textId="77777777" w:rsidR="007A2CB9" w:rsidRPr="00FF0265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repülés definíciói: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néma állóképet készítenek a repülés egy-egy fajtájáról: madárrepülés, lufirepülés, álomrepülés, gondolatrepülés, idő repülése. A nézők kitalálják a jelenetet, majd címet adnak neki.</w:t>
      </w:r>
    </w:p>
    <w:p w14:paraId="70898134" w14:textId="77777777" w:rsidR="007A2CB9" w:rsidRPr="00FF0265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9" w:name="gondolkodtató_feladatok"/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feladatok</w:t>
      </w:r>
      <w:bookmarkEnd w:id="9"/>
    </w:p>
    <w:p w14:paraId="662EAAA3" w14:textId="77777777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Miért akar repülni?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összegyűjtik Sanyi lehetséges okait: kíváncsiság, szabadságvágy, bizonyítás, irigység, kaland, félelem attól, hogy kimarad valamiből. Ezután kiválasztanak egyet, és a történetből vett példával indokolják.</w:t>
      </w:r>
    </w:p>
    <w:p w14:paraId="27552E12" w14:textId="18101911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Segítő vagy bántó mondat?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mondatkártyákat rendeznek két csoportba: bátorító és bántó. Ezután a bántó mondatokból segítő, de őszinte mondatokat alakítanak ki. </w:t>
      </w:r>
    </w:p>
    <w:p w14:paraId="09D52FE0" w14:textId="2308267C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Sanyi és Alex: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összehasonlítják, mit gondol Sanyi saját magáról Sándorként, illetve Alexként. Megbeszélik, hogy az új név adhat-e bátorságot, és miért mondhatta Florentina, hogy Sanyi a saját nevén is képes lehet sok mindenre.</w:t>
      </w:r>
      <w:bookmarkStart w:id="10" w:name="fnref1_7"/>
      <w:bookmarkEnd w:id="10"/>
      <w:r w:rsidR="004D04DB" w:rsidRPr="00FF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9A54DA" w14:textId="77777777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Kijutni vagy otthon lenni?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két állítást vizsgálnak: „A szabadság azt jelenti, hogy bárhová elmehetek” és „A szabadság azt is jelentheti, hogy megtalálom, miben vagyok jó.” Példákat keresnek Sanyi történetéből és más mesékből.</w:t>
      </w:r>
    </w:p>
    <w:p w14:paraId="05B61D0B" w14:textId="4EA4D956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pingvin szuperereje: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kiválaszt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anak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valódi vagy képzeletbeli pingvinképességet, és elmagyarázz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, miért lehet ez éppolyan különleges, mint a repülés. Lehet ez gyors úszás, kitartás, összetartás, hidegtűrés vagy bátor fejesugrás.</w:t>
      </w:r>
    </w:p>
    <w:p w14:paraId="3684ED6A" w14:textId="752FC407" w:rsidR="007A2CB9" w:rsidRPr="00FF0265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Más befejezés: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új befejezést talál</w:t>
      </w:r>
      <w:r w:rsidR="004D04DB"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 a meséhez. Sanyi nem feltétlenül repülni tanul meg: felfedezhet egy víz alatti világot, úszóversenyt nyerhet, barátot találhat, vagy rájöhet, hogyan utazhat gondolatban és történetek segítségével.</w:t>
      </w:r>
    </w:p>
    <w:p w14:paraId="6EF4ED91" w14:textId="44803595" w:rsidR="007A2CB9" w:rsidRPr="00FF0265" w:rsidRDefault="00000000" w:rsidP="004D04DB">
      <w:pPr>
        <w:spacing w:after="210" w:line="36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FF0265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</w:p>
    <w:sectPr w:rsidR="007A2CB9" w:rsidRPr="00FF0265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A85CAC"/>
    <w:multiLevelType w:val="hybridMultilevel"/>
    <w:tmpl w:val="06E4DA96"/>
    <w:lvl w:ilvl="0" w:tplc="2B70C8C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A5E5E24">
      <w:numFmt w:val="decimal"/>
      <w:lvlText w:val=""/>
      <w:lvlJc w:val="left"/>
    </w:lvl>
    <w:lvl w:ilvl="2" w:tplc="F7EC9CB0">
      <w:numFmt w:val="decimal"/>
      <w:lvlText w:val=""/>
      <w:lvlJc w:val="left"/>
    </w:lvl>
    <w:lvl w:ilvl="3" w:tplc="89F274E2">
      <w:numFmt w:val="decimal"/>
      <w:lvlText w:val=""/>
      <w:lvlJc w:val="left"/>
    </w:lvl>
    <w:lvl w:ilvl="4" w:tplc="8BD4E320">
      <w:numFmt w:val="decimal"/>
      <w:lvlText w:val=""/>
      <w:lvlJc w:val="left"/>
    </w:lvl>
    <w:lvl w:ilvl="5" w:tplc="FAE26924">
      <w:numFmt w:val="decimal"/>
      <w:lvlText w:val=""/>
      <w:lvlJc w:val="left"/>
    </w:lvl>
    <w:lvl w:ilvl="6" w:tplc="004A5F5A">
      <w:numFmt w:val="decimal"/>
      <w:lvlText w:val=""/>
      <w:lvlJc w:val="left"/>
    </w:lvl>
    <w:lvl w:ilvl="7" w:tplc="7D4C545E">
      <w:numFmt w:val="decimal"/>
      <w:lvlText w:val=""/>
      <w:lvlJc w:val="left"/>
    </w:lvl>
    <w:lvl w:ilvl="8" w:tplc="F85EC2C8">
      <w:numFmt w:val="decimal"/>
      <w:lvlText w:val=""/>
      <w:lvlJc w:val="left"/>
    </w:lvl>
  </w:abstractNum>
  <w:abstractNum w:abstractNumId="1" w15:restartNumberingAfterBreak="0">
    <w:nsid w:val="0F335A3E"/>
    <w:multiLevelType w:val="hybridMultilevel"/>
    <w:tmpl w:val="AD5E6018"/>
    <w:lvl w:ilvl="0" w:tplc="D3EEDA8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E488192">
      <w:numFmt w:val="decimal"/>
      <w:lvlText w:val=""/>
      <w:lvlJc w:val="left"/>
    </w:lvl>
    <w:lvl w:ilvl="2" w:tplc="250EEDC8">
      <w:numFmt w:val="decimal"/>
      <w:lvlText w:val=""/>
      <w:lvlJc w:val="left"/>
    </w:lvl>
    <w:lvl w:ilvl="3" w:tplc="CE6CA8A2">
      <w:numFmt w:val="decimal"/>
      <w:lvlText w:val=""/>
      <w:lvlJc w:val="left"/>
    </w:lvl>
    <w:lvl w:ilvl="4" w:tplc="FBB04C9E">
      <w:numFmt w:val="decimal"/>
      <w:lvlText w:val=""/>
      <w:lvlJc w:val="left"/>
    </w:lvl>
    <w:lvl w:ilvl="5" w:tplc="CD1070A2">
      <w:numFmt w:val="decimal"/>
      <w:lvlText w:val=""/>
      <w:lvlJc w:val="left"/>
    </w:lvl>
    <w:lvl w:ilvl="6" w:tplc="5C5EF0B8">
      <w:numFmt w:val="decimal"/>
      <w:lvlText w:val=""/>
      <w:lvlJc w:val="left"/>
    </w:lvl>
    <w:lvl w:ilvl="7" w:tplc="81425164">
      <w:numFmt w:val="decimal"/>
      <w:lvlText w:val=""/>
      <w:lvlJc w:val="left"/>
    </w:lvl>
    <w:lvl w:ilvl="8" w:tplc="D274655C">
      <w:numFmt w:val="decimal"/>
      <w:lvlText w:val=""/>
      <w:lvlJc w:val="left"/>
    </w:lvl>
  </w:abstractNum>
  <w:abstractNum w:abstractNumId="2" w15:restartNumberingAfterBreak="0">
    <w:nsid w:val="0FD80A68"/>
    <w:multiLevelType w:val="hybridMultilevel"/>
    <w:tmpl w:val="E48460A6"/>
    <w:lvl w:ilvl="0" w:tplc="281AD3C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3923098">
      <w:numFmt w:val="decimal"/>
      <w:lvlText w:val=""/>
      <w:lvlJc w:val="left"/>
    </w:lvl>
    <w:lvl w:ilvl="2" w:tplc="98CE80F8">
      <w:numFmt w:val="decimal"/>
      <w:lvlText w:val=""/>
      <w:lvlJc w:val="left"/>
    </w:lvl>
    <w:lvl w:ilvl="3" w:tplc="0A9411CE">
      <w:numFmt w:val="decimal"/>
      <w:lvlText w:val=""/>
      <w:lvlJc w:val="left"/>
    </w:lvl>
    <w:lvl w:ilvl="4" w:tplc="6DA49724">
      <w:numFmt w:val="decimal"/>
      <w:lvlText w:val=""/>
      <w:lvlJc w:val="left"/>
    </w:lvl>
    <w:lvl w:ilvl="5" w:tplc="AD041776">
      <w:numFmt w:val="decimal"/>
      <w:lvlText w:val=""/>
      <w:lvlJc w:val="left"/>
    </w:lvl>
    <w:lvl w:ilvl="6" w:tplc="6E8450F8">
      <w:numFmt w:val="decimal"/>
      <w:lvlText w:val=""/>
      <w:lvlJc w:val="left"/>
    </w:lvl>
    <w:lvl w:ilvl="7" w:tplc="C02CE854">
      <w:numFmt w:val="decimal"/>
      <w:lvlText w:val=""/>
      <w:lvlJc w:val="left"/>
    </w:lvl>
    <w:lvl w:ilvl="8" w:tplc="79C85C8A">
      <w:numFmt w:val="decimal"/>
      <w:lvlText w:val=""/>
      <w:lvlJc w:val="left"/>
    </w:lvl>
  </w:abstractNum>
  <w:abstractNum w:abstractNumId="3" w15:restartNumberingAfterBreak="0">
    <w:nsid w:val="2CF038D4"/>
    <w:multiLevelType w:val="hybridMultilevel"/>
    <w:tmpl w:val="A7C00D40"/>
    <w:lvl w:ilvl="0" w:tplc="8C0067A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4B61E5C">
      <w:numFmt w:val="decimal"/>
      <w:lvlText w:val=""/>
      <w:lvlJc w:val="left"/>
    </w:lvl>
    <w:lvl w:ilvl="2" w:tplc="F710C26C">
      <w:numFmt w:val="decimal"/>
      <w:lvlText w:val=""/>
      <w:lvlJc w:val="left"/>
    </w:lvl>
    <w:lvl w:ilvl="3" w:tplc="62828428">
      <w:numFmt w:val="decimal"/>
      <w:lvlText w:val=""/>
      <w:lvlJc w:val="left"/>
    </w:lvl>
    <w:lvl w:ilvl="4" w:tplc="6B9CB64E">
      <w:numFmt w:val="decimal"/>
      <w:lvlText w:val=""/>
      <w:lvlJc w:val="left"/>
    </w:lvl>
    <w:lvl w:ilvl="5" w:tplc="4D923FCE">
      <w:numFmt w:val="decimal"/>
      <w:lvlText w:val=""/>
      <w:lvlJc w:val="left"/>
    </w:lvl>
    <w:lvl w:ilvl="6" w:tplc="4488828A">
      <w:numFmt w:val="decimal"/>
      <w:lvlText w:val=""/>
      <w:lvlJc w:val="left"/>
    </w:lvl>
    <w:lvl w:ilvl="7" w:tplc="68668CD8">
      <w:numFmt w:val="decimal"/>
      <w:lvlText w:val=""/>
      <w:lvlJc w:val="left"/>
    </w:lvl>
    <w:lvl w:ilvl="8" w:tplc="CA721426">
      <w:numFmt w:val="decimal"/>
      <w:lvlText w:val=""/>
      <w:lvlJc w:val="left"/>
    </w:lvl>
  </w:abstractNum>
  <w:abstractNum w:abstractNumId="4" w15:restartNumberingAfterBreak="0">
    <w:nsid w:val="4E36321E"/>
    <w:multiLevelType w:val="hybridMultilevel"/>
    <w:tmpl w:val="C7965358"/>
    <w:lvl w:ilvl="0" w:tplc="AF98C68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63ACD66">
      <w:numFmt w:val="decimal"/>
      <w:lvlText w:val=""/>
      <w:lvlJc w:val="left"/>
    </w:lvl>
    <w:lvl w:ilvl="2" w:tplc="6C8C8E2E">
      <w:numFmt w:val="decimal"/>
      <w:lvlText w:val=""/>
      <w:lvlJc w:val="left"/>
    </w:lvl>
    <w:lvl w:ilvl="3" w:tplc="1952D48A">
      <w:numFmt w:val="decimal"/>
      <w:lvlText w:val=""/>
      <w:lvlJc w:val="left"/>
    </w:lvl>
    <w:lvl w:ilvl="4" w:tplc="6816AE0A">
      <w:numFmt w:val="decimal"/>
      <w:lvlText w:val=""/>
      <w:lvlJc w:val="left"/>
    </w:lvl>
    <w:lvl w:ilvl="5" w:tplc="5178D1CC">
      <w:numFmt w:val="decimal"/>
      <w:lvlText w:val=""/>
      <w:lvlJc w:val="left"/>
    </w:lvl>
    <w:lvl w:ilvl="6" w:tplc="0F86EB7C">
      <w:numFmt w:val="decimal"/>
      <w:lvlText w:val=""/>
      <w:lvlJc w:val="left"/>
    </w:lvl>
    <w:lvl w:ilvl="7" w:tplc="99AC0712">
      <w:numFmt w:val="decimal"/>
      <w:lvlText w:val=""/>
      <w:lvlJc w:val="left"/>
    </w:lvl>
    <w:lvl w:ilvl="8" w:tplc="9AE60FD2">
      <w:numFmt w:val="decimal"/>
      <w:lvlText w:val=""/>
      <w:lvlJc w:val="left"/>
    </w:lvl>
  </w:abstractNum>
  <w:abstractNum w:abstractNumId="5" w15:restartNumberingAfterBreak="0">
    <w:nsid w:val="52705AF0"/>
    <w:multiLevelType w:val="hybridMultilevel"/>
    <w:tmpl w:val="E2905EBC"/>
    <w:lvl w:ilvl="0" w:tplc="B160353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DACABFE">
      <w:numFmt w:val="decimal"/>
      <w:lvlText w:val=""/>
      <w:lvlJc w:val="left"/>
    </w:lvl>
    <w:lvl w:ilvl="2" w:tplc="D7209CE4">
      <w:numFmt w:val="decimal"/>
      <w:lvlText w:val=""/>
      <w:lvlJc w:val="left"/>
    </w:lvl>
    <w:lvl w:ilvl="3" w:tplc="7F1255D2">
      <w:numFmt w:val="decimal"/>
      <w:lvlText w:val=""/>
      <w:lvlJc w:val="left"/>
    </w:lvl>
    <w:lvl w:ilvl="4" w:tplc="E7CE46C6">
      <w:numFmt w:val="decimal"/>
      <w:lvlText w:val=""/>
      <w:lvlJc w:val="left"/>
    </w:lvl>
    <w:lvl w:ilvl="5" w:tplc="8438EB98">
      <w:numFmt w:val="decimal"/>
      <w:lvlText w:val=""/>
      <w:lvlJc w:val="left"/>
    </w:lvl>
    <w:lvl w:ilvl="6" w:tplc="C5502A7C">
      <w:numFmt w:val="decimal"/>
      <w:lvlText w:val=""/>
      <w:lvlJc w:val="left"/>
    </w:lvl>
    <w:lvl w:ilvl="7" w:tplc="52FCE4B8">
      <w:numFmt w:val="decimal"/>
      <w:lvlText w:val=""/>
      <w:lvlJc w:val="left"/>
    </w:lvl>
    <w:lvl w:ilvl="8" w:tplc="1586FFE4">
      <w:numFmt w:val="decimal"/>
      <w:lvlText w:val=""/>
      <w:lvlJc w:val="left"/>
    </w:lvl>
  </w:abstractNum>
  <w:abstractNum w:abstractNumId="6" w15:restartNumberingAfterBreak="0">
    <w:nsid w:val="7BF838A1"/>
    <w:multiLevelType w:val="hybridMultilevel"/>
    <w:tmpl w:val="95BA6E38"/>
    <w:lvl w:ilvl="0" w:tplc="F75C21C8">
      <w:numFmt w:val="decimal"/>
      <w:lvlText w:val=""/>
      <w:lvlJc w:val="left"/>
    </w:lvl>
    <w:lvl w:ilvl="1" w:tplc="659437EE">
      <w:numFmt w:val="decimal"/>
      <w:lvlText w:val=""/>
      <w:lvlJc w:val="left"/>
    </w:lvl>
    <w:lvl w:ilvl="2" w:tplc="0098416E">
      <w:numFmt w:val="decimal"/>
      <w:lvlText w:val=""/>
      <w:lvlJc w:val="left"/>
    </w:lvl>
    <w:lvl w:ilvl="3" w:tplc="6AE67382">
      <w:numFmt w:val="decimal"/>
      <w:lvlText w:val=""/>
      <w:lvlJc w:val="left"/>
    </w:lvl>
    <w:lvl w:ilvl="4" w:tplc="ABD46B6E">
      <w:numFmt w:val="decimal"/>
      <w:lvlText w:val=""/>
      <w:lvlJc w:val="left"/>
    </w:lvl>
    <w:lvl w:ilvl="5" w:tplc="DF80CC68">
      <w:numFmt w:val="decimal"/>
      <w:lvlText w:val=""/>
      <w:lvlJc w:val="left"/>
    </w:lvl>
    <w:lvl w:ilvl="6" w:tplc="3C70F65E">
      <w:numFmt w:val="decimal"/>
      <w:lvlText w:val=""/>
      <w:lvlJc w:val="left"/>
    </w:lvl>
    <w:lvl w:ilvl="7" w:tplc="2B8847FA">
      <w:numFmt w:val="decimal"/>
      <w:lvlText w:val=""/>
      <w:lvlJc w:val="left"/>
    </w:lvl>
    <w:lvl w:ilvl="8" w:tplc="AD9815FC">
      <w:numFmt w:val="decimal"/>
      <w:lvlText w:val=""/>
      <w:lvlJc w:val="left"/>
    </w:lvl>
  </w:abstractNum>
  <w:num w:numId="1" w16cid:durableId="2033876590">
    <w:abstractNumId w:val="3"/>
  </w:num>
  <w:num w:numId="2" w16cid:durableId="2133552626">
    <w:abstractNumId w:val="1"/>
  </w:num>
  <w:num w:numId="3" w16cid:durableId="944848069">
    <w:abstractNumId w:val="2"/>
  </w:num>
  <w:num w:numId="4" w16cid:durableId="401761682">
    <w:abstractNumId w:val="4"/>
  </w:num>
  <w:num w:numId="5" w16cid:durableId="845830247">
    <w:abstractNumId w:val="5"/>
  </w:num>
  <w:num w:numId="6" w16cid:durableId="2050379310">
    <w:abstractNumId w:val="6"/>
  </w:num>
  <w:num w:numId="7" w16cid:durableId="168978943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B9"/>
    <w:rsid w:val="004C411E"/>
    <w:rsid w:val="004D04DB"/>
    <w:rsid w:val="007A2CB9"/>
    <w:rsid w:val="00FF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F773E5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1124</Words>
  <Characters>6638</Characters>
  <Application>Microsoft Office Word</Application>
  <DocSecurity>0</DocSecurity>
  <Lines>368</Lines>
  <Paragraphs>352</Paragraphs>
  <ScaleCrop>false</ScaleCrop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2</cp:revision>
  <dcterms:created xsi:type="dcterms:W3CDTF">2026-08-22T07:05:00Z</dcterms:created>
  <dcterms:modified xsi:type="dcterms:W3CDTF">2026-08-22T07:05:00Z</dcterms:modified>
</cp:coreProperties>
</file>