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44A5AA" w14:textId="48A259E2" w:rsidR="008B56B4" w:rsidRPr="006A4362" w:rsidRDefault="00000000">
      <w:pPr>
        <w:spacing w:after="21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 xml:space="preserve">Vilmos, a tűzokádó </w:t>
      </w:r>
      <w:r w:rsidR="006A4362"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– ötletsor</w:t>
      </w:r>
    </w:p>
    <w:p w14:paraId="70945BF9" w14:textId="77777777" w:rsidR="008B56B4" w:rsidRPr="006A4362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0" w:name="játékos_mozgásos_ötletek"/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Játékos, mozgásos ötletek</w:t>
      </w:r>
      <w:bookmarkEnd w:id="0"/>
    </w:p>
    <w:p w14:paraId="06994AFC" w14:textId="00973E1A" w:rsidR="008B56B4" w:rsidRPr="006A436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Láva-szigetek: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a mesében szereplő ikrek játékához hasonlóan kijelölt „biztonságos szigetek” — szőnyegek, karikák, padok vagy papírlapok — között haladnak. A talaj képzeletbeli láva. Minden új körben más szabályt kapnak: csak páros lábon léphetnek, csak hátrafelé haladhatnak, vagy egy társuknak is helyet kell találniuk a következő szigeten.</w:t>
      </w:r>
      <w:bookmarkStart w:id="1" w:name="fnref1_1"/>
      <w:bookmarkEnd w:id="1"/>
      <w:r w:rsidR="001E2A3E" w:rsidRPr="006A4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DE4BD6" w14:textId="77777777" w:rsidR="008B56B4" w:rsidRPr="006A436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Zajmérő élőkép: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kis csoportokban mozdulatlan képet készítenek egy halk, egy közepes és egy nagyon hangos reggelről. A többiek megszavazzák, melyik kép milyen hangerőt mutat, majd keresnek rá olyan mozdulatot, amellyel a szereplők csökkenthetnék a zajt.</w:t>
      </w:r>
    </w:p>
    <w:p w14:paraId="0810239E" w14:textId="77777777" w:rsidR="008B56B4" w:rsidRPr="006A436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Pikkely-riadó: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pedagógus különböző helyzeteket mond: „valaki becsapja az ajtót”, „valaki köszön”, „valaki zenét hallgat”, „valaki megkérdezi, mi baj van”. A gyerekek egy gyors mozdulattal jelzik, hogy a helyzet inkább felbosszanthatja vagy inkább megnyugtathatja Vilmost. Ezután megbeszélik, miért lehet ugyanaz a helyzet másnak kellemetlen vagy kellemes.</w:t>
      </w:r>
    </w:p>
    <w:p w14:paraId="6E3313D3" w14:textId="45B23369" w:rsidR="008B56B4" w:rsidRPr="006A436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Dühből hőmérséklet: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mozdulatokkal jelenítik meg Vilmos különös varázsát: a dühös tűzokádás ellenére körülötte lehűl a levegő. Először forró, nagy mozdulatokkal „tüzet fújnak”, majd fokozatosan egyre kisebb, fagyos, összegömbölyödő mozdulatokra váltanak. A feladat a mese fordított tűz–hideg jelenségére épül.</w:t>
      </w:r>
      <w:bookmarkStart w:id="2" w:name="fnref1_2"/>
      <w:bookmarkEnd w:id="2"/>
      <w:r w:rsidR="001E2A3E" w:rsidRPr="006A4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8508" w14:textId="77777777" w:rsidR="008B56B4" w:rsidRPr="006A436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Lépcsőfokok indulata: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terem padlóján vagy egy elképzelt lépcsősoron a gyerekek Vilmos reggeli útját járják végig. Minden fokhoz más hangulat tartozik: morgás, sértettség, düh, bizonytalanság, meglepetés, megkönnyebbülés. A végén visszafelé is végigmennek, de már a történet végi nyugodt Vilmos érzéseivel.</w:t>
      </w:r>
    </w:p>
    <w:p w14:paraId="01D855A8" w14:textId="77777777" w:rsidR="008B56B4" w:rsidRPr="006A436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Kopogtató-ritmusok: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különféle kopogtatásokat találnak ki: udvarias, türelmetlen, félénk, ijedt, barátságos, dühös. Egyik csoport kopog, a másik csak a ritmusból és hangerőből kitalálja, milyen érzés állhat mögötte.</w:t>
      </w:r>
    </w:p>
    <w:p w14:paraId="635AC806" w14:textId="7B833237" w:rsidR="008B56B4" w:rsidRPr="006A4362" w:rsidRDefault="00000000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lastRenderedPageBreak/>
        <w:t>Kávéillat-séta: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csukott szem</w:t>
      </w:r>
      <w:r w:rsidR="001E2A3E">
        <w:rPr>
          <w:rFonts w:ascii="Times New Roman" w:eastAsia="source serif 4" w:hAnsi="Times New Roman" w:cs="Times New Roman"/>
          <w:color w:val="000000"/>
          <w:sz w:val="24"/>
          <w:szCs w:val="24"/>
        </w:rPr>
        <w:t>mel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>, lassú mozdulatokkal járnak a térben. A pedagógus különböző képzeletbeli illatokat nevez meg — friss kávé, füst, eső, virág, pirítós —, amelyekre testtartással és arckifejezéssel reagálnak. A játék azt vizsgálja, hogyan hatnak ránk az érzékszervi élmények.</w:t>
      </w:r>
    </w:p>
    <w:p w14:paraId="2CB87EA7" w14:textId="02700644" w:rsidR="008B56B4" w:rsidRPr="006A4362" w:rsidRDefault="001E2A3E">
      <w:pPr>
        <w:numPr>
          <w:ilvl w:val="0"/>
          <w:numId w:val="1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Érzelmi lépések</w:t>
      </w:r>
      <w:r w:rsidR="00000000"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:</w:t>
      </w:r>
      <w:r w:rsidR="00000000"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pedagógus különböző gondolatokat mond: „Biztosan nem figyelnek rám”, „Lehet, hogy nem is tudják, hogy hangosak”, „Mérges vagyok”, „Előbb szeretném megtudni, mi történik.” A gyerekek aszerint lépnek előre, hátra vagy oldalra, hogy szerintük az adott gondolat közelebb viszi-e Vilmost a megoldáshoz.</w:t>
      </w:r>
    </w:p>
    <w:p w14:paraId="3CDF896F" w14:textId="77777777" w:rsidR="008B56B4" w:rsidRPr="006A4362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3" w:name="együttműködő_és_alkotó_ötletek"/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Együttműködő és alkotó ötletek</w:t>
      </w:r>
      <w:bookmarkEnd w:id="3"/>
    </w:p>
    <w:p w14:paraId="66A84D13" w14:textId="72850A87" w:rsidR="008B56B4" w:rsidRPr="006A4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Zajnyomozó tábla: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a mese zajait — berregés, csobogás, zene, puffanás, dobbanás, kopogás — külön kártyákra gyűjtik. Minden hang mellé legalább két lehetséges okot találnak, majd a történetből megkeresik, végül mi derült ki róla. A berregés például a kávéfőző hangja volt.</w:t>
      </w:r>
      <w:bookmarkStart w:id="4" w:name="fnref1_3"/>
      <w:bookmarkEnd w:id="4"/>
      <w:r w:rsidR="001E2A3E" w:rsidRPr="006A4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1C55D" w14:textId="77777777" w:rsidR="008B56B4" w:rsidRPr="006A4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Vilmos haragtérképe: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nagy alakrajzot készítenek Vilmosról. Köré olyan helyzetek kerülnek, amelyek felbosszantják, a figura belsejébe pedig azok a gondolatok és félelmek, amelyek felerősíthetik a haragját. A kép másik oldalára olyan dolgokat rajzolnak, amelyek segíthetik a megnyugvását: meghallgatás, kérdés, pihenés, kávéillat, kedves fogadtatás.</w:t>
      </w:r>
    </w:p>
    <w:p w14:paraId="161D7D78" w14:textId="77777777" w:rsidR="008B56B4" w:rsidRPr="006A4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Szomszédsági használati útmutató: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közösen elkészítik egy képzeletbeli lakóház „együttélési útmutatóját”. Legyen benne néhány szabály a korai indulásról, a zajokról, a kopogásról, a zenehallgatásról, a bocsánatkérésről és a segítségkérésről.</w:t>
      </w:r>
    </w:p>
    <w:p w14:paraId="046321AA" w14:textId="77777777" w:rsidR="008B56B4" w:rsidRPr="006A4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Zajból történet: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három zajkártyát húznak, és közös, rövid történetet alkotnak hozzájuk. A történetben először félreértés történik, de a szereplők végül kíváncsian utánajárnak annak, mi okozta a hangokat.</w:t>
      </w:r>
    </w:p>
    <w:p w14:paraId="6A0F2BA8" w14:textId="77777777" w:rsidR="008B56B4" w:rsidRPr="006A4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Hőmérséklet-kollázs: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kétféle kollázst készítenek Vilmos környezetéről: a harag hideg világát és a megnyugvás meleg világát. Színekkel, anyagokkal, formákkal fejezhetik ki a kétféle hangulatot.</w:t>
      </w:r>
    </w:p>
    <w:p w14:paraId="630AAF02" w14:textId="77777777" w:rsidR="008B56B4" w:rsidRPr="006A4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lastRenderedPageBreak/>
        <w:t>Sárkány-szomszéd névjegye: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Vilmosnak névjegykártyát terveznek, amelyen nem a félelmetes tulajdonságai, hanem a megismerhető oldala jelenik meg: például kedveli a nyugalmat, érzékeny a zajokra, szereti a jó kávét, és talán beszélgetni is szeretne.</w:t>
      </w:r>
    </w:p>
    <w:p w14:paraId="2BE8DDE8" w14:textId="74F1C783" w:rsidR="008B56B4" w:rsidRPr="006A4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Ikrek szabálykönyve: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elkészítik Borka és Csongor „Ne érj a lávához!” játékának szabálykönyvét. Ezután új pályákat és együttműködést kívánó szabályokat találnak ki hozzá.</w:t>
      </w:r>
    </w:p>
    <w:p w14:paraId="1F95E2A0" w14:textId="77777777" w:rsidR="008B56B4" w:rsidRPr="006A4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Hangulat-színpaletta: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színeket választanak Vilmos különböző állapotaihoz: ébredés, bosszankodás, düh, szégyen, meglepetés, ellazulás. A színekből keskeny csíkokon összeállítják a mese érzelmi idővonalát.</w:t>
      </w:r>
    </w:p>
    <w:p w14:paraId="5423E9B1" w14:textId="1952B1FF" w:rsidR="008B56B4" w:rsidRPr="006A4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Békítő reggeli menü: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olyan képzeletbeli reggeli menüt terveznek, amely nemcsak ételeket, hanem megnyugtató „hozzávalókat” is kínál: idő, halk beszélgetés, kedves kérdés, lassú kezdés, figyelem. A menü a történetbeli közös kávézás nyugtató pillanatához kapcsolódik.</w:t>
      </w:r>
      <w:bookmarkStart w:id="5" w:name="fnref1_4"/>
      <w:bookmarkEnd w:id="5"/>
      <w:r w:rsidR="001E2A3E" w:rsidRPr="006A4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C915C7" w14:textId="77777777" w:rsidR="008B56B4" w:rsidRPr="006A4362" w:rsidRDefault="00000000">
      <w:pPr>
        <w:numPr>
          <w:ilvl w:val="0"/>
          <w:numId w:val="2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Lakóház ablakképei: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több kis ablakot rajzolnak egy nagy ház homlokzatára. Minden ablak mögé más lakó rövid, kitalált reggeli története kerül. A végén megkeresik, melyik lakó hogyan segíthetne egy másiknak úgy, hogy közben tiszteletben tartják egymás szükségleteit.</w:t>
      </w:r>
    </w:p>
    <w:p w14:paraId="3D552B0A" w14:textId="77777777" w:rsidR="008B56B4" w:rsidRPr="006A4362" w:rsidRDefault="00000000">
      <w:pPr>
        <w:spacing w:before="315" w:after="105" w:line="360" w:lineRule="auto"/>
        <w:ind w:left="-30"/>
        <w:rPr>
          <w:rFonts w:ascii="Times New Roman" w:hAnsi="Times New Roman" w:cs="Times New Roman"/>
          <w:sz w:val="24"/>
          <w:szCs w:val="24"/>
        </w:rPr>
      </w:pPr>
      <w:bookmarkStart w:id="6" w:name="dráma_nyelvi_és_gondolkodtató_ötletek"/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Dráma, nyelvi és gondolkodtató ötletek</w:t>
      </w:r>
      <w:bookmarkEnd w:id="6"/>
    </w:p>
    <w:p w14:paraId="0760FDDF" w14:textId="77777777" w:rsidR="008B56B4" w:rsidRPr="006A4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Vilmos gondolatfeliratai: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rövid gondolatfeliratokat írnak Vilmos képzeletbeli feje fölé a történet több pontján: amikor felébred, amikor dühösen kopogtat, amikor meglátja az ikreket, amikor megkínálják kávéval. Ezután új, nyugodtabb gondolatokat is megfogalmaznak ugyanezekhez a pillanatokhoz.</w:t>
      </w:r>
    </w:p>
    <w:p w14:paraId="2EF80DC8" w14:textId="77777777" w:rsidR="008B56B4" w:rsidRPr="006A4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A zajok tárgyalása: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a zajok szerepében „tanácsülést” tartanak. A kávéfőző, a vízcsobogás, a zene, a dobbanás és a kopogtató elmondják, miért vannak jelen a reggelben. Vilmosnak meg kell kérdeznie őket, mielőtt ítélkezne.</w:t>
      </w:r>
    </w:p>
    <w:p w14:paraId="7D358D37" w14:textId="088FE917" w:rsidR="008B56B4" w:rsidRPr="006A4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Kétféle ajtónyitás: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rövid jelenetben eljátsszák Vilmos és Zente találkozását kétféleképpen: először úgy, ahogy Vilmos előre elképzelte — veszekedéssel; majd úgy, 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lastRenderedPageBreak/>
        <w:t>ahogyan a mesében történt — mosollyal, meghívással és beszélgetéssel. Összehasonlítják a két változat következményeit.</w:t>
      </w:r>
      <w:bookmarkStart w:id="7" w:name="fnref1_5"/>
      <w:bookmarkEnd w:id="7"/>
      <w:r w:rsidR="001E2A3E" w:rsidRPr="006A43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775D6" w14:textId="77777777" w:rsidR="008B56B4" w:rsidRPr="006A4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Sárkányfordító: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Vilmos dühös mondatait alakítják át olyan mondatokká, amelyek elmondják az érzést és egyben megoldást keresnek. Például az „Elég legyen!” helyett: „Nehéz aludnom a hangoktól. Meg tudnánk beszélni, mikor a leghangosabb a reggel?”</w:t>
      </w:r>
    </w:p>
    <w:p w14:paraId="23F05A27" w14:textId="77777777" w:rsidR="008B56B4" w:rsidRPr="006A4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Vilmos elveszett mondatai: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elképzelik, milyen dühös mondatokat gyűjtött Vilmos éjszaka, amelyek másnap a vendégszeretet hatására eltűntek belőle. Helyettük megfogalmazzák, mit kérdezhetett volna, mit mondhatott volna őszintén, és mit köszönhetett volna meg.</w:t>
      </w:r>
    </w:p>
    <w:p w14:paraId="56BF419D" w14:textId="77777777" w:rsidR="008B56B4" w:rsidRPr="006A4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A szomszédok szemszöge: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Zente, Dalma, Borka vagy Csongor szerepében elmondják, milyennek láthatták Vilmost az ajtóban. Ezután kitalálják, mi segíthetett abban, hogy kedvesen fogadják őt, még akkor is, ha ijesztőnek tűnt.</w:t>
      </w:r>
    </w:p>
    <w:p w14:paraId="02450DC3" w14:textId="77777777" w:rsidR="008B56B4" w:rsidRPr="006A4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Nem minden zaj bántás: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helyzetkártyákat rendeznek aszerint, hogy egy hang szándékosan zavaró, véletlenül zavaró vagy egyszerűen a hétköznapi élet része. Minden kategóriához olyan udvarias mondatot keresnek, amely segíthet a helyzet kezelésében.</w:t>
      </w:r>
    </w:p>
    <w:p w14:paraId="2E2DB0A2" w14:textId="6ABD1EBB" w:rsidR="008B56B4" w:rsidRPr="006A4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Har</w:t>
      </w:r>
      <w:r w:rsidR="001E2A3E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a</w:t>
      </w: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g-körforgás: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a mese eseményeiből láncot készítenek: zaj → gondolat → érzés → kiabálás → következmény. Ezután új láncot állítanak össze: zaj → kérdés → információ → megértés → nyugalom. A két lánc összehasonlítása megmutatja, hol lehetett volna más irányba fordítani a történetet.</w:t>
      </w:r>
    </w:p>
    <w:p w14:paraId="29DDF293" w14:textId="77777777" w:rsidR="008B56B4" w:rsidRPr="006A4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A tűzokádó, aki fázik: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megmagyarázzák vagy lerajzolják ezt a különös ellentétet: miért lehet hideg Vilmos körül, amikor haragszik? A válasz lehet meseszerű, jelképes vagy teljesen képzeletbeli.</w:t>
      </w:r>
    </w:p>
    <w:p w14:paraId="42AFB2F7" w14:textId="77777777" w:rsidR="008B56B4" w:rsidRPr="006A4362" w:rsidRDefault="00000000">
      <w:pPr>
        <w:numPr>
          <w:ilvl w:val="0"/>
          <w:numId w:val="3"/>
        </w:numPr>
        <w:spacing w:after="210" w:line="360" w:lineRule="auto"/>
        <w:rPr>
          <w:rFonts w:ascii="Times New Roman" w:hAnsi="Times New Roman" w:cs="Times New Roman"/>
          <w:sz w:val="24"/>
          <w:szCs w:val="24"/>
        </w:rPr>
      </w:pPr>
      <w:r w:rsidRPr="006A4362">
        <w:rPr>
          <w:rFonts w:ascii="Times New Roman" w:eastAsia="source serif 4" w:hAnsi="Times New Roman" w:cs="Times New Roman"/>
          <w:b/>
          <w:color w:val="000000"/>
          <w:sz w:val="24"/>
          <w:szCs w:val="24"/>
        </w:rPr>
        <w:t>Vilmos új reggele:</w:t>
      </w:r>
      <w:r w:rsidRPr="006A4362">
        <w:rPr>
          <w:rFonts w:ascii="Times New Roman" w:eastAsia="source serif 4" w:hAnsi="Times New Roman" w:cs="Times New Roman"/>
          <w:color w:val="000000"/>
          <w:sz w:val="24"/>
          <w:szCs w:val="24"/>
        </w:rPr>
        <w:t xml:space="preserve"> A gyerekek rövid folytatást írnak vagy mondanak: egy hét múlva Vilmos újra meghallja a reggeli berregést és dobbanást. Mit gondol most? Mit tesz másként? Részt vesz-e az ikrek lávajátékában, vagy meghívja-e a szomszédokat egy délutáni kávéra?</w:t>
      </w:r>
    </w:p>
    <w:p w14:paraId="39E9221E" w14:textId="4927442E" w:rsidR="008B56B4" w:rsidRPr="006A4362" w:rsidRDefault="0078412D" w:rsidP="001E2A3E">
      <w:pPr>
        <w:spacing w:before="21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noProof/>
        </w:rPr>
        <w:pict w14:anchorId="2A30471E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  <w:bookmarkStart w:id="8" w:name="fn1"/>
      <w:bookmarkEnd w:id="8"/>
    </w:p>
    <w:sectPr w:rsidR="008B56B4" w:rsidRPr="006A4362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ource serif 4">
    <w:altName w:val="Cambria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4D95A1C"/>
    <w:multiLevelType w:val="hybridMultilevel"/>
    <w:tmpl w:val="6E78670C"/>
    <w:lvl w:ilvl="0" w:tplc="A8369E3A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90101D70">
      <w:numFmt w:val="decimal"/>
      <w:lvlText w:val=""/>
      <w:lvlJc w:val="left"/>
    </w:lvl>
    <w:lvl w:ilvl="2" w:tplc="B9CA2F5A">
      <w:numFmt w:val="decimal"/>
      <w:lvlText w:val=""/>
      <w:lvlJc w:val="left"/>
    </w:lvl>
    <w:lvl w:ilvl="3" w:tplc="DA081EEE">
      <w:numFmt w:val="decimal"/>
      <w:lvlText w:val=""/>
      <w:lvlJc w:val="left"/>
    </w:lvl>
    <w:lvl w:ilvl="4" w:tplc="0EDA23CC">
      <w:numFmt w:val="decimal"/>
      <w:lvlText w:val=""/>
      <w:lvlJc w:val="left"/>
    </w:lvl>
    <w:lvl w:ilvl="5" w:tplc="90A20C5E">
      <w:numFmt w:val="decimal"/>
      <w:lvlText w:val=""/>
      <w:lvlJc w:val="left"/>
    </w:lvl>
    <w:lvl w:ilvl="6" w:tplc="B8E0E91A">
      <w:numFmt w:val="decimal"/>
      <w:lvlText w:val=""/>
      <w:lvlJc w:val="left"/>
    </w:lvl>
    <w:lvl w:ilvl="7" w:tplc="49C0D6E2">
      <w:numFmt w:val="decimal"/>
      <w:lvlText w:val=""/>
      <w:lvlJc w:val="left"/>
    </w:lvl>
    <w:lvl w:ilvl="8" w:tplc="31F28448">
      <w:numFmt w:val="decimal"/>
      <w:lvlText w:val=""/>
      <w:lvlJc w:val="left"/>
    </w:lvl>
  </w:abstractNum>
  <w:abstractNum w:abstractNumId="1" w15:restartNumberingAfterBreak="0">
    <w:nsid w:val="57DB2A4F"/>
    <w:multiLevelType w:val="hybridMultilevel"/>
    <w:tmpl w:val="8CA29356"/>
    <w:lvl w:ilvl="0" w:tplc="E1AAF7C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E4A81C8">
      <w:numFmt w:val="decimal"/>
      <w:lvlText w:val=""/>
      <w:lvlJc w:val="left"/>
    </w:lvl>
    <w:lvl w:ilvl="2" w:tplc="38509D58">
      <w:numFmt w:val="decimal"/>
      <w:lvlText w:val=""/>
      <w:lvlJc w:val="left"/>
    </w:lvl>
    <w:lvl w:ilvl="3" w:tplc="BA106A1C">
      <w:numFmt w:val="decimal"/>
      <w:lvlText w:val=""/>
      <w:lvlJc w:val="left"/>
    </w:lvl>
    <w:lvl w:ilvl="4" w:tplc="4E5C810E">
      <w:numFmt w:val="decimal"/>
      <w:lvlText w:val=""/>
      <w:lvlJc w:val="left"/>
    </w:lvl>
    <w:lvl w:ilvl="5" w:tplc="550AF2A0">
      <w:numFmt w:val="decimal"/>
      <w:lvlText w:val=""/>
      <w:lvlJc w:val="left"/>
    </w:lvl>
    <w:lvl w:ilvl="6" w:tplc="9BF6B20E">
      <w:numFmt w:val="decimal"/>
      <w:lvlText w:val=""/>
      <w:lvlJc w:val="left"/>
    </w:lvl>
    <w:lvl w:ilvl="7" w:tplc="4B38F0B4">
      <w:numFmt w:val="decimal"/>
      <w:lvlText w:val=""/>
      <w:lvlJc w:val="left"/>
    </w:lvl>
    <w:lvl w:ilvl="8" w:tplc="AD426BEE">
      <w:numFmt w:val="decimal"/>
      <w:lvlText w:val=""/>
      <w:lvlJc w:val="left"/>
    </w:lvl>
  </w:abstractNum>
  <w:abstractNum w:abstractNumId="2" w15:restartNumberingAfterBreak="0">
    <w:nsid w:val="61A0068F"/>
    <w:multiLevelType w:val="hybridMultilevel"/>
    <w:tmpl w:val="7B6C5E44"/>
    <w:lvl w:ilvl="0" w:tplc="B820503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1A61D64">
      <w:numFmt w:val="decimal"/>
      <w:lvlText w:val=""/>
      <w:lvlJc w:val="left"/>
    </w:lvl>
    <w:lvl w:ilvl="2" w:tplc="E3805046">
      <w:numFmt w:val="decimal"/>
      <w:lvlText w:val=""/>
      <w:lvlJc w:val="left"/>
    </w:lvl>
    <w:lvl w:ilvl="3" w:tplc="DF020102">
      <w:numFmt w:val="decimal"/>
      <w:lvlText w:val=""/>
      <w:lvlJc w:val="left"/>
    </w:lvl>
    <w:lvl w:ilvl="4" w:tplc="F440F862">
      <w:numFmt w:val="decimal"/>
      <w:lvlText w:val=""/>
      <w:lvlJc w:val="left"/>
    </w:lvl>
    <w:lvl w:ilvl="5" w:tplc="633C4944">
      <w:numFmt w:val="decimal"/>
      <w:lvlText w:val=""/>
      <w:lvlJc w:val="left"/>
    </w:lvl>
    <w:lvl w:ilvl="6" w:tplc="3074382C">
      <w:numFmt w:val="decimal"/>
      <w:lvlText w:val=""/>
      <w:lvlJc w:val="left"/>
    </w:lvl>
    <w:lvl w:ilvl="7" w:tplc="40148C24">
      <w:numFmt w:val="decimal"/>
      <w:lvlText w:val=""/>
      <w:lvlJc w:val="left"/>
    </w:lvl>
    <w:lvl w:ilvl="8" w:tplc="A45E4582">
      <w:numFmt w:val="decimal"/>
      <w:lvlText w:val=""/>
      <w:lvlJc w:val="left"/>
    </w:lvl>
  </w:abstractNum>
  <w:abstractNum w:abstractNumId="3" w15:restartNumberingAfterBreak="0">
    <w:nsid w:val="69E11BBF"/>
    <w:multiLevelType w:val="hybridMultilevel"/>
    <w:tmpl w:val="2F16CA20"/>
    <w:lvl w:ilvl="0" w:tplc="AE94EFFE">
      <w:numFmt w:val="decimal"/>
      <w:lvlText w:val=""/>
      <w:lvlJc w:val="left"/>
    </w:lvl>
    <w:lvl w:ilvl="1" w:tplc="A2A2AF62">
      <w:numFmt w:val="decimal"/>
      <w:lvlText w:val=""/>
      <w:lvlJc w:val="left"/>
    </w:lvl>
    <w:lvl w:ilvl="2" w:tplc="D7940054">
      <w:numFmt w:val="decimal"/>
      <w:lvlText w:val=""/>
      <w:lvlJc w:val="left"/>
    </w:lvl>
    <w:lvl w:ilvl="3" w:tplc="F9C0EDD8">
      <w:numFmt w:val="decimal"/>
      <w:lvlText w:val=""/>
      <w:lvlJc w:val="left"/>
    </w:lvl>
    <w:lvl w:ilvl="4" w:tplc="31FC1C48">
      <w:numFmt w:val="decimal"/>
      <w:lvlText w:val=""/>
      <w:lvlJc w:val="left"/>
    </w:lvl>
    <w:lvl w:ilvl="5" w:tplc="55D8D8BA">
      <w:numFmt w:val="decimal"/>
      <w:lvlText w:val=""/>
      <w:lvlJc w:val="left"/>
    </w:lvl>
    <w:lvl w:ilvl="6" w:tplc="168C3E66">
      <w:numFmt w:val="decimal"/>
      <w:lvlText w:val=""/>
      <w:lvlJc w:val="left"/>
    </w:lvl>
    <w:lvl w:ilvl="7" w:tplc="27E04058">
      <w:numFmt w:val="decimal"/>
      <w:lvlText w:val=""/>
      <w:lvlJc w:val="left"/>
    </w:lvl>
    <w:lvl w:ilvl="8" w:tplc="EC1A4DD8">
      <w:numFmt w:val="decimal"/>
      <w:lvlText w:val=""/>
      <w:lvlJc w:val="left"/>
    </w:lvl>
  </w:abstractNum>
  <w:abstractNum w:abstractNumId="4" w15:restartNumberingAfterBreak="0">
    <w:nsid w:val="6A2F621F"/>
    <w:multiLevelType w:val="hybridMultilevel"/>
    <w:tmpl w:val="004E2E02"/>
    <w:lvl w:ilvl="0" w:tplc="4EC8C9D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E7420F8">
      <w:numFmt w:val="decimal"/>
      <w:lvlText w:val=""/>
      <w:lvlJc w:val="left"/>
    </w:lvl>
    <w:lvl w:ilvl="2" w:tplc="103404A0">
      <w:numFmt w:val="decimal"/>
      <w:lvlText w:val=""/>
      <w:lvlJc w:val="left"/>
    </w:lvl>
    <w:lvl w:ilvl="3" w:tplc="F1DABC0C">
      <w:numFmt w:val="decimal"/>
      <w:lvlText w:val=""/>
      <w:lvlJc w:val="left"/>
    </w:lvl>
    <w:lvl w:ilvl="4" w:tplc="AE4C3E4A">
      <w:numFmt w:val="decimal"/>
      <w:lvlText w:val=""/>
      <w:lvlJc w:val="left"/>
    </w:lvl>
    <w:lvl w:ilvl="5" w:tplc="004E1E7C">
      <w:numFmt w:val="decimal"/>
      <w:lvlText w:val=""/>
      <w:lvlJc w:val="left"/>
    </w:lvl>
    <w:lvl w:ilvl="6" w:tplc="F298587C">
      <w:numFmt w:val="decimal"/>
      <w:lvlText w:val=""/>
      <w:lvlJc w:val="left"/>
    </w:lvl>
    <w:lvl w:ilvl="7" w:tplc="20047A1C">
      <w:numFmt w:val="decimal"/>
      <w:lvlText w:val=""/>
      <w:lvlJc w:val="left"/>
    </w:lvl>
    <w:lvl w:ilvl="8" w:tplc="049E6A5A">
      <w:numFmt w:val="decimal"/>
      <w:lvlText w:val=""/>
      <w:lvlJc w:val="left"/>
    </w:lvl>
  </w:abstractNum>
  <w:num w:numId="1" w16cid:durableId="344550678">
    <w:abstractNumId w:val="4"/>
  </w:num>
  <w:num w:numId="2" w16cid:durableId="1328480978">
    <w:abstractNumId w:val="1"/>
  </w:num>
  <w:num w:numId="3" w16cid:durableId="926961726">
    <w:abstractNumId w:val="2"/>
  </w:num>
  <w:num w:numId="4" w16cid:durableId="1777795463">
    <w:abstractNumId w:val="3"/>
  </w:num>
  <w:num w:numId="5" w16cid:durableId="96380338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6B4"/>
    <w:rsid w:val="001E2A3E"/>
    <w:rsid w:val="00246BD2"/>
    <w:rsid w:val="004C411E"/>
    <w:rsid w:val="006A4362"/>
    <w:rsid w:val="0078412D"/>
    <w:rsid w:val="008B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0962DADC"/>
  <w15:docId w15:val="{ED0FB6D8-F9A4-CE4F-9176-1BB4284F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hu-H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1120</Words>
  <Characters>6608</Characters>
  <Application>Microsoft Office Word</Application>
  <DocSecurity>0</DocSecurity>
  <Lines>367</Lines>
  <Paragraphs>351</Paragraphs>
  <ScaleCrop>false</ScaleCrop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Judit Horgas</cp:lastModifiedBy>
  <cp:revision>3</cp:revision>
  <dcterms:created xsi:type="dcterms:W3CDTF">2026-08-24T07:43:00Z</dcterms:created>
  <dcterms:modified xsi:type="dcterms:W3CDTF">2026-08-24T07:49:00Z</dcterms:modified>
</cp:coreProperties>
</file>